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0585D" w14:textId="77777777" w:rsidR="00F225E7" w:rsidRDefault="00F225E7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00CA464E" w14:textId="039B9A6F" w:rsidR="00D56896" w:rsidRDefault="00D56896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города, </w:t>
      </w:r>
    </w:p>
    <w:p w14:paraId="4D2EE868" w14:textId="77777777" w:rsidR="00D56896" w:rsidRDefault="00D56896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(курирующий сферу </w:t>
      </w:r>
    </w:p>
    <w:p w14:paraId="77E380D1" w14:textId="3D6E15EF" w:rsidR="00D56896" w:rsidRDefault="00D56896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внутренней и молодежной политики)</w:t>
      </w:r>
    </w:p>
    <w:p w14:paraId="434C5242" w14:textId="77777777" w:rsidR="00EB44EE" w:rsidRDefault="00EB44EE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5456A4" w14:textId="68652B60" w:rsidR="00D56896" w:rsidRDefault="00D56896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В.В. Малыхин </w:t>
      </w:r>
    </w:p>
    <w:p w14:paraId="1E8CD6F8" w14:textId="7A4119ED" w:rsidR="00D56896" w:rsidRDefault="00D56896" w:rsidP="00EB44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8C8585" w14:textId="77777777" w:rsidR="00110636" w:rsidRDefault="00110636" w:rsidP="00EB44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723E19" w14:textId="77777777" w:rsidR="00D56896" w:rsidRDefault="00181A02" w:rsidP="00D5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14:paraId="0498D177" w14:textId="680B86A9" w:rsidR="00D97206" w:rsidRPr="00D97206" w:rsidRDefault="00D97206" w:rsidP="00D5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206">
        <w:rPr>
          <w:rFonts w:ascii="Times New Roman" w:hAnsi="Times New Roman" w:cs="Times New Roman"/>
          <w:sz w:val="24"/>
          <w:szCs w:val="24"/>
        </w:rPr>
        <w:t xml:space="preserve">о самообследовании учреждения молодежной политики </w:t>
      </w:r>
    </w:p>
    <w:p w14:paraId="1232FA70" w14:textId="6A2BC848" w:rsidR="005C7A8B" w:rsidRPr="00A7029A" w:rsidRDefault="00543C0B" w:rsidP="00D972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7029A">
        <w:rPr>
          <w:rFonts w:ascii="Times New Roman" w:hAnsi="Times New Roman" w:cs="Times New Roman"/>
          <w:b/>
          <w:sz w:val="24"/>
          <w:szCs w:val="24"/>
          <w:u w:val="single"/>
        </w:rPr>
        <w:t>МАУ ПРСМ «Наше время»</w:t>
      </w:r>
      <w:r w:rsidR="00D97206" w:rsidRPr="00A7029A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A7029A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 </w:t>
      </w:r>
      <w:r w:rsidR="00905534" w:rsidRPr="00A7029A">
        <w:rPr>
          <w:rFonts w:ascii="Times New Roman" w:hAnsi="Times New Roman" w:cs="Times New Roman"/>
          <w:sz w:val="24"/>
          <w:szCs w:val="24"/>
          <w:u w:val="single"/>
        </w:rPr>
        <w:t>год</w:t>
      </w:r>
    </w:p>
    <w:p w14:paraId="48BE57C1" w14:textId="62C1F9DC" w:rsidR="005C7A8B" w:rsidRDefault="00EB44EE" w:rsidP="00D97206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="00D97206" w:rsidRPr="00D97206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учреждения)</w:t>
      </w:r>
    </w:p>
    <w:p w14:paraId="469B5A5B" w14:textId="77777777" w:rsidR="00110636" w:rsidRPr="00D97206" w:rsidRDefault="00110636" w:rsidP="00D97206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9396260" w14:textId="77777777" w:rsidR="005C7A8B" w:rsidRPr="00D97206" w:rsidRDefault="00AC17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206">
        <w:rPr>
          <w:rFonts w:ascii="Times New Roman" w:hAnsi="Times New Roman" w:cs="Times New Roman"/>
          <w:sz w:val="24"/>
          <w:szCs w:val="24"/>
        </w:rPr>
        <w:t>Общие сведения об учреждении молодежной политики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133"/>
      </w:tblGrid>
      <w:tr w:rsidR="005C7A8B" w:rsidRPr="00942CD9" w14:paraId="2FD0B438" w14:textId="77777777" w:rsidTr="00EB44EE">
        <w:tc>
          <w:tcPr>
            <w:tcW w:w="4957" w:type="dxa"/>
          </w:tcPr>
          <w:p w14:paraId="397FDFDB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молодежной политики в соответствии с Уставом</w:t>
            </w:r>
          </w:p>
        </w:tc>
        <w:tc>
          <w:tcPr>
            <w:tcW w:w="5133" w:type="dxa"/>
          </w:tcPr>
          <w:p w14:paraId="79BBAC5F" w14:textId="36A7B0CE" w:rsidR="005C7A8B" w:rsidRPr="00942CD9" w:rsidRDefault="002218D0" w:rsidP="00221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по работе с молодежью «Наше время»</w:t>
            </w:r>
          </w:p>
        </w:tc>
      </w:tr>
      <w:tr w:rsidR="005C7A8B" w:rsidRPr="00942CD9" w14:paraId="50C86D0C" w14:textId="77777777" w:rsidTr="00EB44EE">
        <w:tc>
          <w:tcPr>
            <w:tcW w:w="4957" w:type="dxa"/>
          </w:tcPr>
          <w:p w14:paraId="749E9DFC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Юридический адрес учреждения молодежной политики</w:t>
            </w:r>
          </w:p>
        </w:tc>
        <w:tc>
          <w:tcPr>
            <w:tcW w:w="5133" w:type="dxa"/>
          </w:tcPr>
          <w:p w14:paraId="041FBDFE" w14:textId="6A25E20E" w:rsidR="005C7A8B" w:rsidRPr="00942CD9" w:rsidRDefault="00807930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628408, г. Сургут, ул. Просвещения, 35</w:t>
            </w:r>
          </w:p>
        </w:tc>
      </w:tr>
      <w:tr w:rsidR="00807930" w:rsidRPr="00942CD9" w14:paraId="2E7E9C2A" w14:textId="77777777" w:rsidTr="00EB44EE">
        <w:tc>
          <w:tcPr>
            <w:tcW w:w="4957" w:type="dxa"/>
          </w:tcPr>
          <w:p w14:paraId="340C52E8" w14:textId="77777777" w:rsidR="00807930" w:rsidRPr="00942CD9" w:rsidRDefault="00807930" w:rsidP="0080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Фактический адрес учреждения молодежной политики</w:t>
            </w:r>
          </w:p>
        </w:tc>
        <w:tc>
          <w:tcPr>
            <w:tcW w:w="5133" w:type="dxa"/>
          </w:tcPr>
          <w:p w14:paraId="57D5572F" w14:textId="49BB070D" w:rsidR="00807930" w:rsidRPr="00942CD9" w:rsidRDefault="00807930" w:rsidP="0080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628408, г. Сургут, ул. Просвещения, 35</w:t>
            </w:r>
          </w:p>
        </w:tc>
      </w:tr>
      <w:tr w:rsidR="00807930" w:rsidRPr="00942CD9" w14:paraId="53D4A79D" w14:textId="77777777" w:rsidTr="00EB44EE">
        <w:tc>
          <w:tcPr>
            <w:tcW w:w="4957" w:type="dxa"/>
          </w:tcPr>
          <w:p w14:paraId="4A39B4EC" w14:textId="77777777" w:rsidR="00807930" w:rsidRPr="00942CD9" w:rsidRDefault="00807930" w:rsidP="00807930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 учреждения молодежной политики</w:t>
            </w:r>
          </w:p>
        </w:tc>
        <w:tc>
          <w:tcPr>
            <w:tcW w:w="5133" w:type="dxa"/>
          </w:tcPr>
          <w:p w14:paraId="22DEAE62" w14:textId="5B3186B4" w:rsidR="00807930" w:rsidRPr="00E35165" w:rsidRDefault="00807930" w:rsidP="0080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8(3462) 28-29-95</w:t>
            </w:r>
          </w:p>
        </w:tc>
      </w:tr>
      <w:tr w:rsidR="00807930" w:rsidRPr="00942CD9" w14:paraId="2C3CA054" w14:textId="77777777" w:rsidTr="00EB44EE">
        <w:tc>
          <w:tcPr>
            <w:tcW w:w="4957" w:type="dxa"/>
          </w:tcPr>
          <w:p w14:paraId="202F0CDA" w14:textId="77777777" w:rsidR="00807930" w:rsidRPr="00942CD9" w:rsidRDefault="00807930" w:rsidP="00807930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 молодежной политики</w:t>
            </w:r>
          </w:p>
        </w:tc>
        <w:tc>
          <w:tcPr>
            <w:tcW w:w="5133" w:type="dxa"/>
          </w:tcPr>
          <w:p w14:paraId="480CC05E" w14:textId="7894A4DF" w:rsidR="00807930" w:rsidRPr="00E35165" w:rsidRDefault="005B1116" w:rsidP="00807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07930" w:rsidRPr="00E9048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https://nvsurgut.ru/</w:t>
              </w:r>
            </w:hyperlink>
            <w:r w:rsidR="00807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930" w:rsidRPr="00942CD9" w14:paraId="5513D92A" w14:textId="77777777" w:rsidTr="00EB44EE">
        <w:tc>
          <w:tcPr>
            <w:tcW w:w="4957" w:type="dxa"/>
          </w:tcPr>
          <w:p w14:paraId="2CDF899D" w14:textId="77777777" w:rsidR="00807930" w:rsidRPr="00942CD9" w:rsidRDefault="00807930" w:rsidP="00807930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Ссылки на социальные сети учреждения молодежной политики</w:t>
            </w:r>
          </w:p>
        </w:tc>
        <w:tc>
          <w:tcPr>
            <w:tcW w:w="5133" w:type="dxa"/>
          </w:tcPr>
          <w:p w14:paraId="69E7C99A" w14:textId="77777777" w:rsidR="00807930" w:rsidRDefault="00807930" w:rsidP="00807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в контакте</w:t>
            </w:r>
          </w:p>
          <w:p w14:paraId="7C2DFC72" w14:textId="77777777" w:rsidR="00807930" w:rsidRDefault="005B1116" w:rsidP="00807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07930" w:rsidRPr="00E9048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https://vk.com/nashe_vremya_surgut</w:t>
              </w:r>
            </w:hyperlink>
            <w:r w:rsidR="00807930">
              <w:rPr>
                <w:rFonts w:ascii="Times New Roman" w:hAnsi="Times New Roman" w:cs="Times New Roman"/>
                <w:sz w:val="24"/>
                <w:szCs w:val="24"/>
              </w:rPr>
              <w:t xml:space="preserve"> - подтвержден через Госуслуги</w:t>
            </w:r>
          </w:p>
          <w:p w14:paraId="0B3AAA03" w14:textId="77777777" w:rsidR="00807930" w:rsidRDefault="005B1116" w:rsidP="00807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07930" w:rsidRPr="00E9048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https://vk.com/centr_cvet</w:t>
              </w:r>
            </w:hyperlink>
            <w:r w:rsidR="00807930">
              <w:rPr>
                <w:rFonts w:ascii="Times New Roman" w:hAnsi="Times New Roman" w:cs="Times New Roman"/>
                <w:sz w:val="24"/>
                <w:szCs w:val="24"/>
              </w:rPr>
              <w:t xml:space="preserve"> - Молодежный центр «Цвет»</w:t>
            </w:r>
          </w:p>
          <w:p w14:paraId="6498EDA9" w14:textId="77777777" w:rsidR="00807930" w:rsidRDefault="005B1116" w:rsidP="00807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07930" w:rsidRPr="00E9048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https://vk.com/formatsurgut</w:t>
              </w:r>
            </w:hyperlink>
            <w:r w:rsidR="00807930">
              <w:rPr>
                <w:rFonts w:ascii="Times New Roman" w:hAnsi="Times New Roman" w:cs="Times New Roman"/>
                <w:sz w:val="24"/>
                <w:szCs w:val="24"/>
              </w:rPr>
              <w:t xml:space="preserve"> - Молодежный центр «Формат»</w:t>
            </w:r>
          </w:p>
          <w:p w14:paraId="16AF105F" w14:textId="59E24B8D" w:rsidR="00807930" w:rsidRPr="00E35165" w:rsidRDefault="005B1116" w:rsidP="0080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07930" w:rsidRPr="00E9048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https://vk.com/studiia35</w:t>
              </w:r>
            </w:hyperlink>
            <w:r w:rsidR="00807930">
              <w:rPr>
                <w:rFonts w:ascii="Times New Roman" w:hAnsi="Times New Roman" w:cs="Times New Roman"/>
                <w:sz w:val="24"/>
                <w:szCs w:val="24"/>
              </w:rPr>
              <w:t xml:space="preserve"> - Молодежный центр «Студия – 35»</w:t>
            </w:r>
          </w:p>
        </w:tc>
      </w:tr>
      <w:tr w:rsidR="00807930" w:rsidRPr="00942CD9" w14:paraId="5B3DE7BF" w14:textId="77777777" w:rsidTr="00EB44EE">
        <w:tc>
          <w:tcPr>
            <w:tcW w:w="4957" w:type="dxa"/>
          </w:tcPr>
          <w:p w14:paraId="757EF320" w14:textId="15BB7B3A" w:rsidR="00807930" w:rsidRPr="00942CD9" w:rsidRDefault="00807930" w:rsidP="00807930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учреждения </w:t>
            </w:r>
            <w:bookmarkStart w:id="0" w:name="undefined"/>
            <w:bookmarkEnd w:id="0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5133" w:type="dxa"/>
          </w:tcPr>
          <w:p w14:paraId="22420EC9" w14:textId="4C814556" w:rsidR="00807930" w:rsidRPr="00942CD9" w:rsidRDefault="00807930" w:rsidP="0080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Сургута</w:t>
            </w:r>
          </w:p>
        </w:tc>
      </w:tr>
      <w:tr w:rsidR="00807930" w:rsidRPr="00942CD9" w14:paraId="52749C24" w14:textId="77777777" w:rsidTr="00EB44EE">
        <w:tc>
          <w:tcPr>
            <w:tcW w:w="4957" w:type="dxa"/>
          </w:tcPr>
          <w:p w14:paraId="3C765616" w14:textId="7AAA857C" w:rsidR="00807930" w:rsidRPr="00942CD9" w:rsidRDefault="00807930" w:rsidP="00807930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учреждения молодежной политики </w:t>
            </w:r>
          </w:p>
        </w:tc>
        <w:tc>
          <w:tcPr>
            <w:tcW w:w="5133" w:type="dxa"/>
          </w:tcPr>
          <w:p w14:paraId="22D14C9B" w14:textId="7189BF6A" w:rsidR="00807930" w:rsidRPr="00942CD9" w:rsidRDefault="00807930" w:rsidP="0080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внутренней и молодежной политики Администрации молодежной политики</w:t>
            </w:r>
          </w:p>
        </w:tc>
      </w:tr>
      <w:tr w:rsidR="00807930" w:rsidRPr="00942CD9" w14:paraId="6FB7DC20" w14:textId="77777777" w:rsidTr="00EB44EE">
        <w:tc>
          <w:tcPr>
            <w:tcW w:w="4957" w:type="dxa"/>
          </w:tcPr>
          <w:p w14:paraId="70F06319" w14:textId="77777777" w:rsidR="00807930" w:rsidRPr="00942CD9" w:rsidRDefault="00807930" w:rsidP="00807930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молодежной политики </w:t>
            </w:r>
            <w:r w:rsidRPr="00942CD9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ФИО)</w:t>
            </w:r>
          </w:p>
        </w:tc>
        <w:tc>
          <w:tcPr>
            <w:tcW w:w="5133" w:type="dxa"/>
          </w:tcPr>
          <w:p w14:paraId="5116B8AE" w14:textId="23D65BBA" w:rsidR="00807930" w:rsidRPr="00942CD9" w:rsidRDefault="00807930" w:rsidP="0080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Петрушин Дмитрий Михайлович</w:t>
            </w:r>
          </w:p>
        </w:tc>
      </w:tr>
    </w:tbl>
    <w:p w14:paraId="7B84AD8F" w14:textId="77777777" w:rsidR="005C7A8B" w:rsidRPr="00942CD9" w:rsidRDefault="005C7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03438E" w14:textId="77777777" w:rsidR="005C7A8B" w:rsidRPr="00D97206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206">
        <w:rPr>
          <w:rFonts w:ascii="Times New Roman" w:hAnsi="Times New Roman" w:cs="Times New Roman"/>
          <w:sz w:val="24"/>
          <w:szCs w:val="24"/>
        </w:rPr>
        <w:t>Аналитическая часть</w:t>
      </w:r>
    </w:p>
    <w:p w14:paraId="14437B20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73A9C" w14:textId="77777777" w:rsidR="005C7A8B" w:rsidRPr="00D97206" w:rsidRDefault="00AC171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7206">
        <w:rPr>
          <w:rFonts w:ascii="Times New Roman" w:hAnsi="Times New Roman" w:cs="Times New Roman"/>
          <w:sz w:val="24"/>
          <w:szCs w:val="24"/>
        </w:rPr>
        <w:t>1. Инфраструктура учреждения молодежной политики</w:t>
      </w:r>
    </w:p>
    <w:p w14:paraId="0AF07786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4820"/>
      </w:tblGrid>
      <w:tr w:rsidR="005C7A8B" w:rsidRPr="00942CD9" w14:paraId="50005070" w14:textId="77777777" w:rsidTr="00EB44EE">
        <w:tc>
          <w:tcPr>
            <w:tcW w:w="5240" w:type="dxa"/>
          </w:tcPr>
          <w:p w14:paraId="4626051A" w14:textId="4B83D4CE" w:rsidR="005C7A8B" w:rsidRPr="00942CD9" w:rsidRDefault="00D97206" w:rsidP="00D9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пункта</w:t>
            </w:r>
          </w:p>
        </w:tc>
        <w:tc>
          <w:tcPr>
            <w:tcW w:w="4820" w:type="dxa"/>
          </w:tcPr>
          <w:p w14:paraId="3B9EA3D7" w14:textId="1B87BDCD" w:rsidR="005C7A8B" w:rsidRPr="00942CD9" w:rsidRDefault="00D97206" w:rsidP="00D9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</w:tr>
      <w:tr w:rsidR="00D97206" w:rsidRPr="00942CD9" w14:paraId="4832EF1A" w14:textId="77777777" w:rsidTr="00EB44EE">
        <w:tc>
          <w:tcPr>
            <w:tcW w:w="5240" w:type="dxa"/>
          </w:tcPr>
          <w:p w14:paraId="4638570E" w14:textId="27F6FED0" w:rsidR="00D97206" w:rsidRPr="00942CD9" w:rsidRDefault="00D97206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1.1. Соответствие материально-технического обеспечения учреждения молодежной политики </w:t>
            </w: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категории и виду, специфике деятельности учреждения,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существ</w:t>
            </w:r>
            <w:r w:rsidR="00110636">
              <w:rPr>
                <w:rFonts w:ascii="Times New Roman" w:hAnsi="Times New Roman" w:cs="Times New Roman"/>
                <w:sz w:val="24"/>
                <w:szCs w:val="24"/>
              </w:rPr>
              <w:t>ующих методических рекомендаций</w:t>
            </w:r>
          </w:p>
        </w:tc>
        <w:tc>
          <w:tcPr>
            <w:tcW w:w="4820" w:type="dxa"/>
          </w:tcPr>
          <w:p w14:paraId="70704562" w14:textId="6786CCD1" w:rsidR="00D97206" w:rsidRDefault="00E35165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</w:t>
            </w:r>
            <w:r w:rsidR="008C0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375" w:rsidRPr="008C037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8C0375">
              <w:rPr>
                <w:rFonts w:ascii="Times New Roman" w:hAnsi="Times New Roman" w:cs="Times New Roman"/>
                <w:sz w:val="24"/>
                <w:szCs w:val="24"/>
              </w:rPr>
              <w:t xml:space="preserve"> Приказа ФАДМ «Росмолодежь» № 411 от 15.10.2025.</w:t>
            </w:r>
            <w:r w:rsidR="0076718D">
              <w:rPr>
                <w:rFonts w:ascii="Times New Roman" w:hAnsi="Times New Roman" w:cs="Times New Roman"/>
                <w:sz w:val="24"/>
                <w:szCs w:val="24"/>
              </w:rPr>
              <w:t xml:space="preserve"> МАУ ПРСМ «Наше время» - </w:t>
            </w:r>
            <w:r w:rsidR="0076718D" w:rsidRPr="0076718D">
              <w:rPr>
                <w:rFonts w:ascii="Times New Roman" w:hAnsi="Times New Roman" w:cs="Times New Roman"/>
                <w:sz w:val="24"/>
                <w:szCs w:val="24"/>
              </w:rPr>
              <w:t>учреждения молодежной политики –  многофункциональный молодежный центр.</w:t>
            </w:r>
          </w:p>
          <w:p w14:paraId="0535CD6D" w14:textId="6008DFC2" w:rsidR="0076718D" w:rsidRDefault="0076718D" w:rsidP="00E4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выполняет муниципальные работы</w:t>
            </w:r>
            <w:r>
              <w:t xml:space="preserve"> </w:t>
            </w:r>
            <w:r w:rsidRPr="0076718D">
              <w:rPr>
                <w:rFonts w:ascii="Times New Roman" w:hAnsi="Times New Roman" w:cs="Times New Roman"/>
                <w:sz w:val="24"/>
                <w:szCs w:val="24"/>
              </w:rPr>
              <w:t>для жителей города Сургута в возрасте от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35 лет на бесплатной основе:</w:t>
            </w:r>
          </w:p>
          <w:p w14:paraId="0209A638" w14:textId="6676DC07" w:rsidR="0054367A" w:rsidRPr="0076718D" w:rsidRDefault="0054367A" w:rsidP="0076718D">
            <w:pPr>
              <w:pStyle w:val="af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18D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в сфере молодёжной политики, направленных на гражданское и патриотическое воспитание молодёжи, воспитание толерантности в молодёжной среде, формирование правовых, культурных и нравственных ценностей среди молодёжи».</w:t>
            </w:r>
          </w:p>
          <w:p w14:paraId="2CA66C31" w14:textId="76B2B6FA" w:rsidR="0054367A" w:rsidRPr="0076718D" w:rsidRDefault="0054367A" w:rsidP="0076718D">
            <w:pPr>
              <w:pStyle w:val="af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18D">
              <w:rPr>
                <w:rFonts w:ascii="Times New Roman" w:hAnsi="Times New Roman" w:cs="Times New Roman"/>
                <w:sz w:val="24"/>
                <w:szCs w:val="24"/>
              </w:rPr>
              <w:t>«Организация досуга детей, подростков и молодёжи (иная досуговая деятельность)».</w:t>
            </w:r>
          </w:p>
          <w:p w14:paraId="79D88A87" w14:textId="780BC5DD" w:rsidR="0054367A" w:rsidRPr="0076718D" w:rsidRDefault="0054367A" w:rsidP="0076718D">
            <w:pPr>
              <w:pStyle w:val="af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18D">
              <w:rPr>
                <w:rFonts w:ascii="Times New Roman" w:hAnsi="Times New Roman" w:cs="Times New Roman"/>
                <w:sz w:val="24"/>
                <w:szCs w:val="24"/>
              </w:rPr>
              <w:t>«Организация досуга детей, подростков и молодёжи (Кружки, секции)».</w:t>
            </w:r>
          </w:p>
          <w:p w14:paraId="7A707B31" w14:textId="4F440913" w:rsidR="0054367A" w:rsidRPr="00942CD9" w:rsidRDefault="0054367A" w:rsidP="0076718D">
            <w:pPr>
              <w:pStyle w:val="af6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18D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в сфере молодёжной политики, направленных на формирование системы развития талантливой и инициативной молодёжи, создание условий для самореализации подростков и молодёжи, развитие творческого, профессионального, интеллектуального потенциала подростков и молодёжи».</w:t>
            </w:r>
          </w:p>
        </w:tc>
      </w:tr>
      <w:tr w:rsidR="005C7A8B" w:rsidRPr="00942CD9" w14:paraId="6BFD5B2A" w14:textId="77777777" w:rsidTr="00EB44EE">
        <w:tc>
          <w:tcPr>
            <w:tcW w:w="5240" w:type="dxa"/>
          </w:tcPr>
          <w:p w14:paraId="15F7D9F3" w14:textId="5390D194" w:rsidR="005C7A8B" w:rsidRPr="00942CD9" w:rsidRDefault="00AC171A" w:rsidP="00D9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Соответствие информационного обеспечения учреждения молодежной политики требованиям существующих методических рекомендаций.</w:t>
            </w:r>
          </w:p>
        </w:tc>
        <w:tc>
          <w:tcPr>
            <w:tcW w:w="4820" w:type="dxa"/>
          </w:tcPr>
          <w:p w14:paraId="5080DE4E" w14:textId="7F357A86" w:rsidR="005C7A8B" w:rsidRDefault="00E35165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</w:t>
            </w:r>
            <w:r w:rsidR="008C0375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 w:rsidR="008C0375" w:rsidRPr="008C037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8C0375">
              <w:rPr>
                <w:rFonts w:ascii="Times New Roman" w:hAnsi="Times New Roman" w:cs="Times New Roman"/>
                <w:sz w:val="24"/>
                <w:szCs w:val="24"/>
              </w:rPr>
              <w:t xml:space="preserve"> Приказа ФАДМ «Росмолодежь» № 411 от 15.10.2025.</w:t>
            </w:r>
          </w:p>
          <w:p w14:paraId="7ADD4155" w14:textId="3E046318" w:rsidR="00E35165" w:rsidRDefault="00E35165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  <w:r w:rsidR="008C0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204268" w14:textId="198A3A8D" w:rsidR="00E35165" w:rsidRDefault="005B1116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35165" w:rsidRPr="00E9048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https://nvsurgut.ru/</w:t>
              </w:r>
            </w:hyperlink>
            <w:r w:rsidR="00E35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6901BF" w14:textId="77777777" w:rsidR="00E35165" w:rsidRDefault="00E35165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в контакте</w:t>
            </w:r>
          </w:p>
          <w:p w14:paraId="7874AD76" w14:textId="25F434A1" w:rsidR="00E35165" w:rsidRDefault="005B1116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35165" w:rsidRPr="00E9048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https://vk.com/nashe_vremya_surgut</w:t>
              </w:r>
            </w:hyperlink>
            <w:r w:rsidR="00E35165">
              <w:rPr>
                <w:rFonts w:ascii="Times New Roman" w:hAnsi="Times New Roman" w:cs="Times New Roman"/>
                <w:sz w:val="24"/>
                <w:szCs w:val="24"/>
              </w:rPr>
              <w:t xml:space="preserve"> - подтвержден через Госуслуги</w:t>
            </w:r>
          </w:p>
          <w:p w14:paraId="262335FE" w14:textId="77777777" w:rsidR="00E35165" w:rsidRDefault="005B1116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35165" w:rsidRPr="00E9048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https://vk.com/centr_cvet</w:t>
              </w:r>
            </w:hyperlink>
            <w:r w:rsidR="00E35165">
              <w:rPr>
                <w:rFonts w:ascii="Times New Roman" w:hAnsi="Times New Roman" w:cs="Times New Roman"/>
                <w:sz w:val="24"/>
                <w:szCs w:val="24"/>
              </w:rPr>
              <w:t xml:space="preserve"> - Молодежный центр «Цвет»</w:t>
            </w:r>
          </w:p>
          <w:p w14:paraId="262B08D0" w14:textId="77777777" w:rsidR="00E35165" w:rsidRDefault="005B1116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35165" w:rsidRPr="00E9048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https://vk.com/formatsurgut</w:t>
              </w:r>
            </w:hyperlink>
            <w:r w:rsidR="00E35165">
              <w:rPr>
                <w:rFonts w:ascii="Times New Roman" w:hAnsi="Times New Roman" w:cs="Times New Roman"/>
                <w:sz w:val="24"/>
                <w:szCs w:val="24"/>
              </w:rPr>
              <w:t xml:space="preserve"> - Молодежный центр «Формат»</w:t>
            </w:r>
          </w:p>
          <w:p w14:paraId="60710C9A" w14:textId="48788583" w:rsidR="00E35165" w:rsidRPr="00942CD9" w:rsidRDefault="005B1116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35165" w:rsidRPr="00E9048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https://vk.com/studiia35</w:t>
              </w:r>
            </w:hyperlink>
            <w:r w:rsidR="00E35165">
              <w:rPr>
                <w:rFonts w:ascii="Times New Roman" w:hAnsi="Times New Roman" w:cs="Times New Roman"/>
                <w:sz w:val="24"/>
                <w:szCs w:val="24"/>
              </w:rPr>
              <w:t xml:space="preserve"> - Молодежный центр «Студия – 35»</w:t>
            </w:r>
          </w:p>
        </w:tc>
      </w:tr>
      <w:tr w:rsidR="005C7A8B" w:rsidRPr="00942CD9" w14:paraId="0D9E2363" w14:textId="77777777" w:rsidTr="00EB44EE">
        <w:tc>
          <w:tcPr>
            <w:tcW w:w="5240" w:type="dxa"/>
          </w:tcPr>
          <w:p w14:paraId="719F57AF" w14:textId="2F2F8719" w:rsidR="005C7A8B" w:rsidRPr="00942CD9" w:rsidRDefault="00AC171A" w:rsidP="0040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40196E">
              <w:rPr>
                <w:rFonts w:ascii="Times New Roman" w:hAnsi="Times New Roman" w:cs="Times New Roman"/>
                <w:sz w:val="24"/>
                <w:szCs w:val="24"/>
              </w:rPr>
              <w:t>Визуальное оформление пространств учреждений молодежной политики</w:t>
            </w:r>
          </w:p>
        </w:tc>
        <w:tc>
          <w:tcPr>
            <w:tcW w:w="4820" w:type="dxa"/>
          </w:tcPr>
          <w:p w14:paraId="08F3D77A" w14:textId="395783B8" w:rsidR="005C7A8B" w:rsidRPr="00942CD9" w:rsidRDefault="008C0375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п. 14. Приказа ФАДМ «Росмолодежь» № 411 от 15.10.2025.</w:t>
            </w:r>
          </w:p>
        </w:tc>
      </w:tr>
      <w:tr w:rsidR="0040196E" w:rsidRPr="00942CD9" w14:paraId="54C4C575" w14:textId="77777777" w:rsidTr="00EB44EE">
        <w:tc>
          <w:tcPr>
            <w:tcW w:w="5240" w:type="dxa"/>
          </w:tcPr>
          <w:p w14:paraId="211CF742" w14:textId="77777777" w:rsidR="0040196E" w:rsidRDefault="0040196E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помещений (пространств) учреждения молодежной политики требованиям существ</w:t>
            </w:r>
            <w:r w:rsidR="00110636">
              <w:rPr>
                <w:rFonts w:ascii="Times New Roman" w:hAnsi="Times New Roman" w:cs="Times New Roman"/>
                <w:sz w:val="24"/>
                <w:szCs w:val="24"/>
              </w:rPr>
              <w:t>ующих методических рекомендаций</w:t>
            </w:r>
          </w:p>
          <w:p w14:paraId="2D5501DA" w14:textId="1083889F" w:rsidR="00110636" w:rsidRPr="00942CD9" w:rsidRDefault="00110636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134E1BC" w14:textId="21ADEE8A" w:rsidR="0040196E" w:rsidRPr="00942CD9" w:rsidRDefault="00585458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п. 14. Приказа ФАДМ «Росмолодежь» № 411 от 15.10.2025.</w:t>
            </w:r>
          </w:p>
        </w:tc>
      </w:tr>
      <w:tr w:rsidR="005C7A8B" w:rsidRPr="00942CD9" w14:paraId="204BAFA7" w14:textId="77777777" w:rsidTr="00EB44EE">
        <w:tc>
          <w:tcPr>
            <w:tcW w:w="5240" w:type="dxa"/>
          </w:tcPr>
          <w:p w14:paraId="0807E8F2" w14:textId="77777777" w:rsidR="005C7A8B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1.4. Наличие условий для беспрепятственного доступа лиц с особыми потребностями к объектам и услугам</w:t>
            </w:r>
            <w:r w:rsidR="0011063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молодежной политики</w:t>
            </w:r>
          </w:p>
          <w:p w14:paraId="06C04C0F" w14:textId="33636AE0" w:rsidR="00110636" w:rsidRPr="00942CD9" w:rsidRDefault="00110636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A328CAE" w14:textId="101D917C" w:rsidR="005C7A8B" w:rsidRPr="00942CD9" w:rsidRDefault="00585458" w:rsidP="003F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1 молодежный центр «Цвет».</w:t>
            </w:r>
          </w:p>
        </w:tc>
      </w:tr>
    </w:tbl>
    <w:p w14:paraId="129E553D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8C825" w14:textId="77777777" w:rsidR="005C7A8B" w:rsidRPr="00D97206" w:rsidRDefault="00AC171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7206">
        <w:rPr>
          <w:rFonts w:ascii="Times New Roman" w:hAnsi="Times New Roman" w:cs="Times New Roman"/>
          <w:sz w:val="24"/>
          <w:szCs w:val="24"/>
        </w:rPr>
        <w:t>2. Сервисы, предоставляемые учреждением молодежной политики</w:t>
      </w:r>
    </w:p>
    <w:p w14:paraId="20631C1E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5245"/>
      </w:tblGrid>
      <w:tr w:rsidR="005C7A8B" w:rsidRPr="00942CD9" w14:paraId="39DAC628" w14:textId="77777777" w:rsidTr="00EB44EE">
        <w:tc>
          <w:tcPr>
            <w:tcW w:w="4815" w:type="dxa"/>
          </w:tcPr>
          <w:p w14:paraId="7E819A42" w14:textId="123CFBFB" w:rsidR="00D97206" w:rsidRDefault="00AC171A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2.1. Функциональная полнота сервисов</w:t>
            </w:r>
            <w:r w:rsidR="00857FAB">
              <w:rPr>
                <w:rFonts w:ascii="Times New Roman" w:hAnsi="Times New Roman" w:cs="Times New Roman"/>
                <w:sz w:val="24"/>
                <w:szCs w:val="24"/>
              </w:rPr>
              <w:t xml:space="preserve"> (услуг)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предоставляемых </w:t>
            </w:r>
            <w:r w:rsidR="00857FAB">
              <w:rPr>
                <w:rFonts w:ascii="Times New Roman" w:hAnsi="Times New Roman" w:cs="Times New Roman"/>
                <w:sz w:val="24"/>
                <w:szCs w:val="24"/>
              </w:rPr>
              <w:t>учреждением молодежной политики:</w:t>
            </w:r>
            <w:r w:rsidR="00D97206"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E621C6" w14:textId="77777777" w:rsidR="00D97206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477F" w14:textId="4E88A33F" w:rsidR="00D97206" w:rsidRPr="003F6080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Информационные</w:t>
            </w:r>
          </w:p>
          <w:p w14:paraId="6AC9A40F" w14:textId="0007F803" w:rsidR="00D97206" w:rsidRPr="003F6080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Консультационные продукты</w:t>
            </w:r>
          </w:p>
          <w:p w14:paraId="54A7B3E2" w14:textId="6E812544" w:rsidR="00D97206" w:rsidRPr="003F6080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Постоянно действующие продукты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ACB640" w14:textId="75C80762" w:rsidR="00D97206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CD8843A" w14:textId="463294A8" w:rsidR="00D97206" w:rsidRPr="00D97206" w:rsidRDefault="00D97206" w:rsidP="00D97206">
            <w:pPr>
              <w:pStyle w:val="af6"/>
              <w:numPr>
                <w:ilvl w:val="0"/>
                <w:numId w:val="25"/>
              </w:numPr>
              <w:tabs>
                <w:tab w:val="left" w:pos="317"/>
              </w:tabs>
              <w:ind w:hanging="6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206"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</w:p>
          <w:p w14:paraId="5A494209" w14:textId="77777777" w:rsidR="005C7A8B" w:rsidRDefault="00D97206" w:rsidP="00563A1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лощадки: </w:t>
            </w:r>
          </w:p>
          <w:p w14:paraId="153A7B39" w14:textId="4327D5E1" w:rsidR="00563A14" w:rsidRPr="00942CD9" w:rsidRDefault="00563A14" w:rsidP="00563A1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7F9608C1" w14:textId="0A798133" w:rsidR="005C7A8B" w:rsidRPr="003F6080" w:rsidRDefault="00585458" w:rsidP="00585458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п. 3.5. Приказа ФАДМ «Росмолодежь» № 411 от 15.10.2025.</w:t>
            </w:r>
          </w:p>
        </w:tc>
      </w:tr>
      <w:tr w:rsidR="005C7A8B" w:rsidRPr="00942CD9" w14:paraId="254B46A5" w14:textId="77777777" w:rsidTr="00EB44EE">
        <w:tc>
          <w:tcPr>
            <w:tcW w:w="4815" w:type="dxa"/>
          </w:tcPr>
          <w:p w14:paraId="13FC84C1" w14:textId="4620D600" w:rsidR="00857FAB" w:rsidRDefault="00AC171A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2.2. Соответствие условий предоставления сервисов учреждением молодежной политики требованиям существующих мето</w:t>
            </w:r>
            <w:r w:rsidR="00857FAB">
              <w:rPr>
                <w:rFonts w:ascii="Times New Roman" w:hAnsi="Times New Roman" w:cs="Times New Roman"/>
                <w:sz w:val="24"/>
                <w:szCs w:val="24"/>
              </w:rPr>
              <w:t xml:space="preserve">дических рекомендаций:  </w:t>
            </w:r>
          </w:p>
          <w:p w14:paraId="2BE6C4E1" w14:textId="77777777" w:rsidR="00857FAB" w:rsidRDefault="00857FAB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A818C" w14:textId="5BA6DFDB" w:rsidR="00857FAB" w:rsidRPr="00857FAB" w:rsidRDefault="00857FAB" w:rsidP="00857FAB">
            <w:pPr>
              <w:pStyle w:val="af6"/>
              <w:numPr>
                <w:ilvl w:val="0"/>
                <w:numId w:val="25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помещений </w:t>
            </w:r>
          </w:p>
          <w:p w14:paraId="3208BBAA" w14:textId="77777777" w:rsidR="00857FAB" w:rsidRPr="00857FAB" w:rsidRDefault="00857FAB" w:rsidP="00857FAB">
            <w:pPr>
              <w:pStyle w:val="af6"/>
              <w:numPr>
                <w:ilvl w:val="0"/>
                <w:numId w:val="25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B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</w:t>
            </w:r>
          </w:p>
          <w:p w14:paraId="14144080" w14:textId="77777777" w:rsidR="00857FAB" w:rsidRPr="00857FAB" w:rsidRDefault="00857FAB" w:rsidP="00857FAB">
            <w:pPr>
              <w:pStyle w:val="af6"/>
              <w:numPr>
                <w:ilvl w:val="0"/>
                <w:numId w:val="25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A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требования санитарных норм, внутренних правил, безопасности труда, правил противопожарной и антитеррористической безопасности.</w:t>
            </w:r>
          </w:p>
          <w:p w14:paraId="18F0B1B1" w14:textId="77777777" w:rsidR="005C7A8B" w:rsidRPr="00942CD9" w:rsidRDefault="005C7A8B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CAF6147" w14:textId="77777777" w:rsidR="00E24ECA" w:rsidRDefault="00B15CEC" w:rsidP="00B1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п. 2, 3, 4, 5, 8, 9, 10, 11  Приказа ФАДМ «Росмолодежь» № 411 от 15.10.2025.</w:t>
            </w:r>
          </w:p>
          <w:p w14:paraId="2F38CD82" w14:textId="77777777" w:rsidR="00543C0B" w:rsidRDefault="00543C0B" w:rsidP="00B1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0D004" w14:textId="77777777" w:rsidR="00543C0B" w:rsidRDefault="00543C0B" w:rsidP="00B1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D9FE0" w14:textId="64D3DFAD" w:rsidR="00543C0B" w:rsidRPr="00942CD9" w:rsidRDefault="00543C0B" w:rsidP="00B15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учреждении разработана и действует соответствующая база локальных нормативно-правовых актов</w:t>
            </w:r>
          </w:p>
        </w:tc>
      </w:tr>
    </w:tbl>
    <w:p w14:paraId="53E1DB7E" w14:textId="1F4EA9CC" w:rsidR="005C7A8B" w:rsidRPr="00942CD9" w:rsidRDefault="005C7A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7687A7" w14:textId="77777777" w:rsidR="00EB44EE" w:rsidRDefault="00EB4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C8521D" w14:textId="77777777" w:rsidR="00EB44EE" w:rsidRDefault="00EB4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E496B" w14:textId="571B2E34" w:rsidR="005C7A8B" w:rsidRPr="00857FAB" w:rsidRDefault="00AC171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7FAB">
        <w:rPr>
          <w:rFonts w:ascii="Times New Roman" w:hAnsi="Times New Roman" w:cs="Times New Roman"/>
          <w:sz w:val="24"/>
          <w:szCs w:val="24"/>
        </w:rPr>
        <w:t>3. Платные услуги, предоставляемые учреждением молодежной политики</w:t>
      </w:r>
    </w:p>
    <w:p w14:paraId="2B433CC7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5103"/>
      </w:tblGrid>
      <w:tr w:rsidR="005C7A8B" w:rsidRPr="00942CD9" w14:paraId="78B6EDF7" w14:textId="77777777" w:rsidTr="00EB44EE">
        <w:tc>
          <w:tcPr>
            <w:tcW w:w="4815" w:type="dxa"/>
          </w:tcPr>
          <w:p w14:paraId="4D7F6CE4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3.1. Наличие платных услуг, предоставляемых учреждением молодежной политики.</w:t>
            </w:r>
          </w:p>
        </w:tc>
        <w:tc>
          <w:tcPr>
            <w:tcW w:w="5103" w:type="dxa"/>
          </w:tcPr>
          <w:p w14:paraId="7A278C27" w14:textId="3CB4A980" w:rsidR="00F027E0" w:rsidRDefault="00243EFC" w:rsidP="00443A9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оказывает следующие платные услуги</w:t>
            </w:r>
            <w:r w:rsidR="00506F7D">
              <w:rPr>
                <w:rFonts w:ascii="Times New Roman" w:hAnsi="Times New Roman" w:cs="Times New Roman"/>
                <w:sz w:val="24"/>
                <w:szCs w:val="24"/>
              </w:rPr>
              <w:t xml:space="preserve"> швейного цеха, цеха шелкографии и полиграфии, молодежного клуба-кафе «Собеседник», прачечной.</w:t>
            </w:r>
          </w:p>
          <w:p w14:paraId="2C81556C" w14:textId="5754DB2B" w:rsidR="00243EFC" w:rsidRPr="00942CD9" w:rsidRDefault="00243EFC" w:rsidP="00443A9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8B" w:rsidRPr="00942CD9" w14:paraId="15CDB042" w14:textId="77777777" w:rsidTr="00EB44EE">
        <w:tc>
          <w:tcPr>
            <w:tcW w:w="4815" w:type="dxa"/>
          </w:tcPr>
          <w:p w14:paraId="1CD425DA" w14:textId="5A38ADED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3.2. Соответствие условий предоставления платных услуг учреждением молодежной политики требованиям действующего законодательства РФ.</w:t>
            </w:r>
          </w:p>
        </w:tc>
        <w:tc>
          <w:tcPr>
            <w:tcW w:w="5103" w:type="dxa"/>
          </w:tcPr>
          <w:p w14:paraId="11BCDF42" w14:textId="2B0FB5D7" w:rsidR="005C7A8B" w:rsidRPr="00942CD9" w:rsidRDefault="00506F7D" w:rsidP="00F45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города «Об установлении предельных максимальных тарифов на платные услуги (работы), оказываемые (выполняемые) МАУ ПРСМ «Наше время» от 05.07.2023 № 3371</w:t>
            </w:r>
          </w:p>
        </w:tc>
      </w:tr>
    </w:tbl>
    <w:p w14:paraId="0EEFA02F" w14:textId="77777777" w:rsidR="005C7A8B" w:rsidRPr="00942CD9" w:rsidRDefault="005C7A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E0D423" w14:textId="77777777" w:rsidR="005C7A8B" w:rsidRPr="00857FAB" w:rsidRDefault="00AC171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7FAB">
        <w:rPr>
          <w:rFonts w:ascii="Times New Roman" w:hAnsi="Times New Roman" w:cs="Times New Roman"/>
          <w:sz w:val="24"/>
          <w:szCs w:val="24"/>
        </w:rPr>
        <w:t>4. Кадровый потенциал учреждения молодежной политики</w:t>
      </w:r>
    </w:p>
    <w:p w14:paraId="61370ADE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5245"/>
      </w:tblGrid>
      <w:tr w:rsidR="005C7A8B" w:rsidRPr="00942CD9" w14:paraId="713FCA85" w14:textId="77777777" w:rsidTr="00EB44EE">
        <w:tc>
          <w:tcPr>
            <w:tcW w:w="4815" w:type="dxa"/>
          </w:tcPr>
          <w:p w14:paraId="17A8E3C8" w14:textId="66839B09" w:rsidR="00D56896" w:rsidRPr="00942CD9" w:rsidRDefault="00AC171A" w:rsidP="00D5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4.1. Соответствие уровня образования сотрудников учреждения молодежной политики требованиям профессионального стандарта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14:paraId="7BFEE2D9" w14:textId="77777777" w:rsidR="005C7A8B" w:rsidRDefault="0041244C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учреждении 46 работающих специалистов по работе с молодежью.</w:t>
            </w:r>
          </w:p>
          <w:p w14:paraId="4537302B" w14:textId="4655D12A" w:rsidR="0041244C" w:rsidRPr="00942CD9" w:rsidRDefault="0041244C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специалиста соответствуют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профессионального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7A8B" w:rsidRPr="00942CD9" w14:paraId="780FED87" w14:textId="77777777" w:rsidTr="00EB44EE">
        <w:tc>
          <w:tcPr>
            <w:tcW w:w="4815" w:type="dxa"/>
          </w:tcPr>
          <w:p w14:paraId="3749358C" w14:textId="46FE213B" w:rsidR="00110636" w:rsidRPr="00942CD9" w:rsidRDefault="00AC171A" w:rsidP="0085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Соответствие профессиональных компетенций, необходимых умений и знаний сотрудников учреждения молодежной политики требованиям профессионального стандарта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FAB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сотрудников</w:t>
            </w:r>
          </w:p>
        </w:tc>
        <w:tc>
          <w:tcPr>
            <w:tcW w:w="5245" w:type="dxa"/>
          </w:tcPr>
          <w:p w14:paraId="0E97FEA0" w14:textId="001CFA98" w:rsidR="00E4782C" w:rsidRPr="00942CD9" w:rsidRDefault="00E4782C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18D">
              <w:rPr>
                <w:rFonts w:ascii="Times New Roman" w:hAnsi="Times New Roman" w:cs="Times New Roman"/>
                <w:sz w:val="24"/>
                <w:szCs w:val="24"/>
              </w:rPr>
              <w:t>В 2025 году не проводилась, в 2027 году будет проведена</w:t>
            </w:r>
          </w:p>
        </w:tc>
      </w:tr>
      <w:tr w:rsidR="005C7A8B" w:rsidRPr="00942CD9" w14:paraId="1998CD0F" w14:textId="77777777" w:rsidTr="00EB44EE">
        <w:tc>
          <w:tcPr>
            <w:tcW w:w="4815" w:type="dxa"/>
          </w:tcPr>
          <w:p w14:paraId="7B0756AC" w14:textId="77777777" w:rsidR="005C7A8B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4.3. Наличие внутренней системы профессионального развития сотрудников учреждения молодежной политики.</w:t>
            </w:r>
          </w:p>
          <w:p w14:paraId="16185718" w14:textId="11DECD41" w:rsidR="00857FAB" w:rsidRPr="000E5D41" w:rsidRDefault="00857FAB" w:rsidP="009917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профмастерства</w:t>
            </w:r>
          </w:p>
        </w:tc>
        <w:tc>
          <w:tcPr>
            <w:tcW w:w="5245" w:type="dxa"/>
          </w:tcPr>
          <w:p w14:paraId="3ED201B8" w14:textId="3D5A2B49" w:rsidR="005C7A8B" w:rsidRPr="00942CD9" w:rsidRDefault="00C11C73" w:rsidP="00767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на участие в региональном конкурсе профмастерства было подано 12 заявок</w:t>
            </w:r>
            <w:r w:rsidR="0076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7A8B" w:rsidRPr="00942CD9" w14:paraId="3760FD25" w14:textId="77777777" w:rsidTr="00EB44EE">
        <w:tc>
          <w:tcPr>
            <w:tcW w:w="4815" w:type="dxa"/>
          </w:tcPr>
          <w:p w14:paraId="15FF6A6E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4.4. Наличие участия сотрудников учреждения молодежной политики в конференциях, форумах, симпозиумах по тематике организации работы с молодежью / молодежной политики.</w:t>
            </w:r>
          </w:p>
        </w:tc>
        <w:tc>
          <w:tcPr>
            <w:tcW w:w="5245" w:type="dxa"/>
          </w:tcPr>
          <w:p w14:paraId="3D2398BF" w14:textId="22084FF6" w:rsidR="005C7A8B" w:rsidRDefault="00E4782C" w:rsidP="0051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  <w:r w:rsidR="008B7D20">
              <w:rPr>
                <w:rFonts w:ascii="Times New Roman" w:hAnsi="Times New Roman" w:cs="Times New Roman"/>
                <w:sz w:val="24"/>
                <w:szCs w:val="24"/>
              </w:rPr>
              <w:t>. Специалисты по работе с молодежью молодежных центров «Формат», «Студия 35» приняли участие в форумах: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FE19C6" w14:textId="17C03B0F" w:rsidR="00141C01" w:rsidRPr="008B7D20" w:rsidRDefault="008B7D20" w:rsidP="008B7D20">
            <w:pPr>
              <w:pStyle w:val="af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1C01" w:rsidRPr="008B7D20">
              <w:rPr>
                <w:rFonts w:ascii="Times New Roman" w:hAnsi="Times New Roman" w:cs="Times New Roman"/>
                <w:sz w:val="24"/>
                <w:szCs w:val="24"/>
              </w:rPr>
              <w:t>Лидеры мнений Югры</w:t>
            </w:r>
            <w:r w:rsidRPr="008B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1C01" w:rsidRPr="008B7D20">
              <w:rPr>
                <w:rFonts w:ascii="Times New Roman" w:hAnsi="Times New Roman" w:cs="Times New Roman"/>
                <w:sz w:val="24"/>
                <w:szCs w:val="24"/>
              </w:rPr>
              <w:t xml:space="preserve"> - региональный форум</w:t>
            </w:r>
            <w:r w:rsidR="00943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2F771B" w14:textId="44A65C15" w:rsidR="00141C01" w:rsidRPr="008B7D20" w:rsidRDefault="00141C01" w:rsidP="008B7D20">
            <w:pPr>
              <w:pStyle w:val="af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0">
              <w:rPr>
                <w:rFonts w:ascii="Times New Roman" w:hAnsi="Times New Roman" w:cs="Times New Roman"/>
                <w:sz w:val="24"/>
                <w:szCs w:val="24"/>
              </w:rPr>
              <w:t xml:space="preserve">19 окружной форум - </w:t>
            </w:r>
            <w:r w:rsidR="008B7D20" w:rsidRPr="008B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D20">
              <w:rPr>
                <w:rFonts w:ascii="Times New Roman" w:hAnsi="Times New Roman" w:cs="Times New Roman"/>
                <w:sz w:val="24"/>
                <w:szCs w:val="24"/>
              </w:rPr>
              <w:t>Информационный мир Югры</w:t>
            </w:r>
            <w:r w:rsidR="008B7D20" w:rsidRPr="008B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3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869E99" w14:textId="3D275CDB" w:rsidR="00141C01" w:rsidRPr="008B7D20" w:rsidRDefault="00141C01" w:rsidP="008B7D20">
            <w:pPr>
              <w:pStyle w:val="af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0">
              <w:rPr>
                <w:rFonts w:ascii="Times New Roman" w:hAnsi="Times New Roman" w:cs="Times New Roman"/>
                <w:sz w:val="24"/>
                <w:szCs w:val="24"/>
              </w:rPr>
              <w:t>Межмуниципальная онлайн-конференция «Актуальные практики и вызовы в работе с молодёжью»</w:t>
            </w:r>
            <w:r w:rsidR="00943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EF87EC" w14:textId="7B04DD69" w:rsidR="00141C01" w:rsidRPr="008B7D20" w:rsidRDefault="00141C01" w:rsidP="008B7D20">
            <w:pPr>
              <w:pStyle w:val="af6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Федеральный форум </w:t>
            </w:r>
            <w:r w:rsidR="008B7D20" w:rsidRPr="008B7D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8B7D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Антитеррор</w:t>
            </w:r>
            <w:r w:rsidR="008B7D20" w:rsidRPr="008B7D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8B7D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B7D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Окружной форум </w:t>
            </w:r>
            <w:r w:rsidR="008B7D20" w:rsidRPr="008B7D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«Информационный мир Югры»</w:t>
            </w:r>
            <w:r w:rsidR="00943B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8B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7D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Окружной молодёжный форум-фестиваль </w:t>
            </w:r>
            <w:r w:rsidR="008B7D20" w:rsidRPr="008B7D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8B7D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Мосты</w:t>
            </w:r>
            <w:r w:rsidR="008B7D20" w:rsidRPr="008B7D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943B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113E449A" w14:textId="04AEFD69" w:rsidR="00141C01" w:rsidRPr="008B7D20" w:rsidRDefault="00141C01" w:rsidP="008B7D20">
            <w:pPr>
              <w:pStyle w:val="af6"/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Окружной форум </w:t>
            </w:r>
            <w:r w:rsidR="008B7D20" w:rsidRPr="008B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B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Лидеры мнений Югры</w:t>
            </w:r>
            <w:r w:rsidR="008B7D20" w:rsidRPr="008B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4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A2B75C" w14:textId="483C46CA" w:rsidR="00141C01" w:rsidRPr="00942CD9" w:rsidRDefault="00141C01" w:rsidP="008B7D20">
            <w:pPr>
              <w:pStyle w:val="af6"/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Межмуниципальный форум </w:t>
            </w:r>
            <w:r w:rsidR="008B7D20" w:rsidRPr="008B7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«Госпаблики»</w:t>
            </w:r>
            <w:r w:rsidR="0094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C7A8B" w:rsidRPr="00942CD9" w14:paraId="31A02996" w14:textId="77777777" w:rsidTr="00EB44EE">
        <w:tc>
          <w:tcPr>
            <w:tcW w:w="4815" w:type="dxa"/>
          </w:tcPr>
          <w:p w14:paraId="1EDC3B2E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4.5. Наличие публикаций сотрудников учреждения молодежной политики в методических журналах, тезисах сборников выступлений участников научно-практических конференций и др.</w:t>
            </w:r>
          </w:p>
        </w:tc>
        <w:tc>
          <w:tcPr>
            <w:tcW w:w="5245" w:type="dxa"/>
          </w:tcPr>
          <w:p w14:paraId="01D709D0" w14:textId="7D3F66AF" w:rsidR="005C7A8B" w:rsidRPr="00942CD9" w:rsidRDefault="00AC130C" w:rsidP="005C6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C5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  <w:r w:rsidR="00943B03" w:rsidRPr="005C6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82C" w:rsidRPr="005C6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B03" w:rsidRPr="005C6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EC5">
              <w:rPr>
                <w:rFonts w:ascii="Times New Roman" w:hAnsi="Times New Roman" w:cs="Times New Roman"/>
                <w:sz w:val="24"/>
                <w:szCs w:val="24"/>
              </w:rPr>
              <w:t>Евдокова Д. «</w:t>
            </w:r>
            <w:r w:rsidR="005C6EC5" w:rsidRPr="005C6EC5">
              <w:rPr>
                <w:rFonts w:ascii="Times New Roman" w:hAnsi="Times New Roman" w:cs="Times New Roman"/>
                <w:sz w:val="24"/>
                <w:szCs w:val="24"/>
              </w:rPr>
              <w:t>Формирование трезвых убеждений как профилактика негативных явлений в молодёжной среде</w:t>
            </w:r>
            <w:r w:rsidR="005C6EC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943B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3B03" w:rsidRPr="00943B03">
              <w:rPr>
                <w:rFonts w:ascii="Times New Roman" w:hAnsi="Times New Roman" w:cs="Times New Roman"/>
                <w:sz w:val="24"/>
                <w:szCs w:val="24"/>
              </w:rPr>
              <w:t>борник статей и тезисов докладов IX Всероссийской научно-практической конференции памяти почётного работника сферы молодёжной политики РФ В.А. Канаяна.</w:t>
            </w:r>
            <w:r w:rsidR="00943B03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Санкт-Петербург, 2025.</w:t>
            </w:r>
          </w:p>
        </w:tc>
      </w:tr>
      <w:tr w:rsidR="005C7A8B" w:rsidRPr="00E4782C" w14:paraId="0E35671A" w14:textId="77777777" w:rsidTr="00EB44EE">
        <w:tc>
          <w:tcPr>
            <w:tcW w:w="4815" w:type="dxa"/>
          </w:tcPr>
          <w:p w14:paraId="68681BBC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4.6. Специфика психологических процессов сотрудников учреждения молодежной политики (профессиональная мотивация, отсутствие/наличие профессионального выгорания, отсутствие/наличие дефицитов коммуникации).</w:t>
            </w:r>
          </w:p>
        </w:tc>
        <w:tc>
          <w:tcPr>
            <w:tcW w:w="5245" w:type="dxa"/>
          </w:tcPr>
          <w:p w14:paraId="4D701A2D" w14:textId="77777777" w:rsidR="009701B9" w:rsidRDefault="009701B9" w:rsidP="00970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мотивация сотрудников характеризуется высоким уровнем заинтересованности в работе с молодежью. Преобладает внутренняя мотивация, связанная с личностной реализацией и профессиональным развитием. Профессиональное выгорание находится на низком уровне. </w:t>
            </w:r>
          </w:p>
          <w:p w14:paraId="7CFCEDA2" w14:textId="60A902D8" w:rsidR="00E4782C" w:rsidRPr="00E4782C" w:rsidRDefault="009701B9" w:rsidP="009701B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Сотрудники демонстрируют стабильный эмоциональный фон. Коммуникативные компетенции персонала соответствуют требованиям должности.</w:t>
            </w:r>
          </w:p>
        </w:tc>
      </w:tr>
      <w:tr w:rsidR="005C7A8B" w:rsidRPr="00942CD9" w14:paraId="4818E8D3" w14:textId="77777777" w:rsidTr="00EB44EE">
        <w:tc>
          <w:tcPr>
            <w:tcW w:w="4815" w:type="dxa"/>
          </w:tcPr>
          <w:p w14:paraId="31C0FEAD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4.7. Наличие мотивационной программы трудового коллектива учреждения молодежной политики.</w:t>
            </w:r>
          </w:p>
        </w:tc>
        <w:tc>
          <w:tcPr>
            <w:tcW w:w="5245" w:type="dxa"/>
          </w:tcPr>
          <w:p w14:paraId="339E2A53" w14:textId="77777777" w:rsidR="002523AB" w:rsidRDefault="002523AB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наличии. В учреждении разработана, утверждена и действует нормативно-правовая база:</w:t>
            </w:r>
          </w:p>
          <w:p w14:paraId="3512A698" w14:textId="47BA7496" w:rsidR="002523AB" w:rsidRPr="002523AB" w:rsidRDefault="002523AB" w:rsidP="002523AB">
            <w:pPr>
              <w:pStyle w:val="af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Коллективный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 ПРСМ «Наше время»</w:t>
            </w:r>
            <w:r w:rsidRPr="00252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DA8278" w14:textId="77777777" w:rsidR="002523AB" w:rsidRDefault="002523AB" w:rsidP="002523AB">
            <w:pPr>
              <w:pStyle w:val="af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3AB">
              <w:rPr>
                <w:rFonts w:ascii="Times New Roman" w:hAnsi="Times New Roman" w:cs="Times New Roman"/>
                <w:sz w:val="24"/>
                <w:szCs w:val="24"/>
              </w:rPr>
              <w:t>Положение об оплате труда работников МАУ ПРСМ «Наше время» за исключением заместителей и главного бухгалтера.</w:t>
            </w:r>
          </w:p>
          <w:p w14:paraId="53F70F75" w14:textId="38C5210D" w:rsidR="00800AEC" w:rsidRPr="002523AB" w:rsidRDefault="002523AB" w:rsidP="002523AB">
            <w:pPr>
              <w:pStyle w:val="af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МАУ ПРСМ «Наше время».</w:t>
            </w:r>
          </w:p>
        </w:tc>
      </w:tr>
    </w:tbl>
    <w:p w14:paraId="7EA8C103" w14:textId="55CA76EF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58B0E9" w14:textId="77777777" w:rsidR="00110636" w:rsidRDefault="001106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1928B" w14:textId="69FC6FC4" w:rsidR="005C7A8B" w:rsidRPr="000E5D41" w:rsidRDefault="00AC171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5D41">
        <w:rPr>
          <w:rFonts w:ascii="Times New Roman" w:hAnsi="Times New Roman" w:cs="Times New Roman"/>
          <w:sz w:val="24"/>
          <w:szCs w:val="24"/>
        </w:rPr>
        <w:t>5. Методическая оснащенность учреждения молодежной политики</w:t>
      </w:r>
    </w:p>
    <w:p w14:paraId="765F9B1C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5C7A8B" w:rsidRPr="00942CD9" w14:paraId="5EAED633" w14:textId="77777777" w:rsidTr="00EB44EE">
        <w:tc>
          <w:tcPr>
            <w:tcW w:w="4815" w:type="dxa"/>
          </w:tcPr>
          <w:p w14:paraId="4CCE7F5A" w14:textId="176EBE6B" w:rsidR="005C7A8B" w:rsidRPr="00942CD9" w:rsidRDefault="00AC171A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5.1. Наличие методической службы</w:t>
            </w:r>
            <w:r w:rsidR="000E5D41">
              <w:rPr>
                <w:rFonts w:ascii="Times New Roman" w:hAnsi="Times New Roman" w:cs="Times New Roman"/>
                <w:sz w:val="24"/>
                <w:szCs w:val="24"/>
              </w:rPr>
              <w:t xml:space="preserve">/специалиста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 учреждении молодежной политики.</w:t>
            </w:r>
          </w:p>
        </w:tc>
        <w:tc>
          <w:tcPr>
            <w:tcW w:w="5245" w:type="dxa"/>
          </w:tcPr>
          <w:p w14:paraId="28F8750A" w14:textId="4F49FBF6" w:rsidR="005C7A8B" w:rsidRPr="00942CD9" w:rsidRDefault="00C11C73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C7A8B" w:rsidRPr="00942CD9" w14:paraId="4C032C68" w14:textId="77777777" w:rsidTr="00EB44EE">
        <w:tc>
          <w:tcPr>
            <w:tcW w:w="4815" w:type="dxa"/>
          </w:tcPr>
          <w:p w14:paraId="06547C2C" w14:textId="77777777" w:rsidR="005C7A8B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5.2. Соответствие методического обеспечения учреждения молодежной политики категории и виду, сп</w:t>
            </w:r>
            <w:r w:rsidR="000E5D41">
              <w:rPr>
                <w:rFonts w:ascii="Times New Roman" w:hAnsi="Times New Roman" w:cs="Times New Roman"/>
                <w:sz w:val="24"/>
                <w:szCs w:val="24"/>
              </w:rPr>
              <w:t>ецифике деятельности учреждения:</w:t>
            </w:r>
          </w:p>
          <w:p w14:paraId="40C9779B" w14:textId="22F65C9D" w:rsidR="000E5D41" w:rsidRPr="000E5D41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5D41" w:rsidRPr="000E5D4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</w:t>
            </w:r>
          </w:p>
          <w:p w14:paraId="0BFE3F6B" w14:textId="2063D69D" w:rsidR="000E5D41" w:rsidRPr="000E5D41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5D41" w:rsidRPr="000E5D41">
              <w:rPr>
                <w:rFonts w:ascii="Times New Roman" w:hAnsi="Times New Roman" w:cs="Times New Roman"/>
                <w:sz w:val="24"/>
                <w:szCs w:val="24"/>
              </w:rPr>
              <w:t>Документы необходимые для проведения мероприятий (шаблоны приказов. Положений, концепций. Планов подготовки, пакет отчет</w:t>
            </w:r>
            <w:r w:rsidR="000E5D41">
              <w:rPr>
                <w:rFonts w:ascii="Times New Roman" w:hAnsi="Times New Roman" w:cs="Times New Roman"/>
                <w:sz w:val="24"/>
                <w:szCs w:val="24"/>
              </w:rPr>
              <w:t>ных документов (отчеты, списки)</w:t>
            </w:r>
          </w:p>
          <w:p w14:paraId="33D391A3" w14:textId="5ECD67DC" w:rsidR="000E5D41" w:rsidRPr="000E5D41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5D41" w:rsidRPr="000E5D41">
              <w:rPr>
                <w:rFonts w:ascii="Times New Roman" w:hAnsi="Times New Roman" w:cs="Times New Roman"/>
                <w:sz w:val="24"/>
                <w:szCs w:val="24"/>
              </w:rPr>
              <w:t>Чек-листы при проведении мероприятий и поддержки инициатив.</w:t>
            </w:r>
          </w:p>
          <w:p w14:paraId="5686E2AB" w14:textId="47E44A11" w:rsidR="000E5D41" w:rsidRPr="000E5D41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E5D41" w:rsidRPr="000E5D41">
              <w:rPr>
                <w:rFonts w:ascii="Times New Roman" w:hAnsi="Times New Roman" w:cs="Times New Roman"/>
                <w:sz w:val="24"/>
                <w:szCs w:val="24"/>
              </w:rPr>
              <w:t>Разработаны материалы для участия в грантовых конкурсах.</w:t>
            </w:r>
          </w:p>
          <w:p w14:paraId="0FB2ACC4" w14:textId="6E3E7413" w:rsidR="000E5D41" w:rsidRPr="000E5D41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E5D41" w:rsidRPr="000E5D4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и формы документов для специалистов, курирующих клубы, студии и молодежные объединения. </w:t>
            </w:r>
          </w:p>
          <w:p w14:paraId="549A8B3B" w14:textId="178BD754" w:rsidR="000E5D41" w:rsidRPr="000E5D41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E5D41" w:rsidRPr="000E5D41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работе с поддержанными инициативами</w:t>
            </w:r>
          </w:p>
          <w:p w14:paraId="47DC40D5" w14:textId="0A4B923A" w:rsidR="000E5D41" w:rsidRPr="000E5D41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E5D41" w:rsidRPr="000E5D41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поддерживается следующими документами: </w:t>
            </w:r>
          </w:p>
          <w:p w14:paraId="67B00285" w14:textId="576A822B" w:rsidR="000E5D41" w:rsidRPr="000E5D41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E5D41" w:rsidRPr="000E5D41">
              <w:rPr>
                <w:rFonts w:ascii="Times New Roman" w:hAnsi="Times New Roman" w:cs="Times New Roman"/>
                <w:sz w:val="24"/>
                <w:szCs w:val="24"/>
              </w:rPr>
              <w:t>Отчетные документы по работе с несовершеннолетними, состоящими на различных видах учета.</w:t>
            </w:r>
          </w:p>
          <w:p w14:paraId="745C4CFF" w14:textId="7882462F" w:rsidR="000E5D41" w:rsidRPr="000E5D41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E5D41" w:rsidRPr="000E5D4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работе с разными группа молодежи.</w:t>
            </w:r>
          </w:p>
        </w:tc>
        <w:tc>
          <w:tcPr>
            <w:tcW w:w="5245" w:type="dxa"/>
          </w:tcPr>
          <w:p w14:paraId="1402D71D" w14:textId="1D5EE247" w:rsidR="00C06BDA" w:rsidRPr="00942CD9" w:rsidRDefault="00AC130C" w:rsidP="00AC130C">
            <w:pPr>
              <w:pStyle w:val="af6"/>
              <w:tabs>
                <w:tab w:val="left" w:pos="31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«Об утверждении стандартов качества муниципальных работ в отраслях «Молодежная политика» от 30.04.2021 № 3475</w:t>
            </w:r>
          </w:p>
        </w:tc>
      </w:tr>
      <w:tr w:rsidR="005C7A8B" w:rsidRPr="00942CD9" w14:paraId="01A6E543" w14:textId="77777777" w:rsidTr="00EB44EE">
        <w:tc>
          <w:tcPr>
            <w:tcW w:w="4815" w:type="dxa"/>
          </w:tcPr>
          <w:p w14:paraId="30CB6674" w14:textId="594E1BE9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5.3. Наличие авторских программ, моделей, сценариев мероприятий, разработанных сотрудниками учреждения молодежной политики.</w:t>
            </w:r>
          </w:p>
        </w:tc>
        <w:tc>
          <w:tcPr>
            <w:tcW w:w="5245" w:type="dxa"/>
          </w:tcPr>
          <w:p w14:paraId="06262D5C" w14:textId="271ADAD1" w:rsidR="005C7A8B" w:rsidRPr="00942CD9" w:rsidRDefault="00AC130C" w:rsidP="00FE6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  <w:r w:rsidR="002218D0">
              <w:rPr>
                <w:rFonts w:ascii="Times New Roman" w:hAnsi="Times New Roman" w:cs="Times New Roman"/>
                <w:sz w:val="24"/>
                <w:szCs w:val="24"/>
              </w:rPr>
              <w:t>. Учреждение при проведении мероприятий пользуется собственными сценариями положениями, концепциями мероприятий.</w:t>
            </w:r>
          </w:p>
        </w:tc>
      </w:tr>
    </w:tbl>
    <w:p w14:paraId="3487548B" w14:textId="77777777" w:rsidR="00C75CFA" w:rsidRPr="000E5D41" w:rsidRDefault="00C75C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AB5EFB6" w14:textId="1B2C64C7" w:rsidR="005C7A8B" w:rsidRPr="000E5D41" w:rsidRDefault="00AC17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5D41">
        <w:rPr>
          <w:rFonts w:ascii="Times New Roman" w:hAnsi="Times New Roman" w:cs="Times New Roman"/>
          <w:sz w:val="24"/>
          <w:szCs w:val="24"/>
        </w:rPr>
        <w:t>6. Системная включенность молодежи в деятельность учреждения молодежной политики</w:t>
      </w:r>
    </w:p>
    <w:p w14:paraId="1122E96F" w14:textId="77777777" w:rsidR="00C75CFA" w:rsidRPr="00942CD9" w:rsidRDefault="00C75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5241"/>
      </w:tblGrid>
      <w:tr w:rsidR="005C7A8B" w:rsidRPr="00942CD9" w14:paraId="02782A12" w14:textId="77777777" w:rsidTr="00EB44EE">
        <w:tc>
          <w:tcPr>
            <w:tcW w:w="4819" w:type="dxa"/>
          </w:tcPr>
          <w:p w14:paraId="6E395E32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6.1. Доля молодых людей, задействованных в мероприятиях и проектах, постоянно действующих форматах учреждения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от 2-х раз и более (регулярно, на постоянной основе).</w:t>
            </w:r>
          </w:p>
        </w:tc>
        <w:tc>
          <w:tcPr>
            <w:tcW w:w="5241" w:type="dxa"/>
          </w:tcPr>
          <w:p w14:paraId="29DF9C33" w14:textId="0CAB16E3" w:rsidR="00FE6011" w:rsidRPr="00942CD9" w:rsidRDefault="0041244C" w:rsidP="00C7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  <w:r w:rsidR="00FC5927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244C">
              <w:rPr>
                <w:rFonts w:ascii="Times New Roman" w:hAnsi="Times New Roman" w:cs="Times New Roman"/>
                <w:sz w:val="24"/>
                <w:szCs w:val="24"/>
              </w:rPr>
              <w:t>14597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участников)</w:t>
            </w:r>
          </w:p>
        </w:tc>
      </w:tr>
      <w:tr w:rsidR="005C7A8B" w:rsidRPr="00942CD9" w14:paraId="09E855A2" w14:textId="77777777" w:rsidTr="00110636">
        <w:trPr>
          <w:trHeight w:val="4520"/>
        </w:trPr>
        <w:tc>
          <w:tcPr>
            <w:tcW w:w="4819" w:type="dxa"/>
          </w:tcPr>
          <w:p w14:paraId="56F2AA56" w14:textId="4BB55636" w:rsidR="005C7A8B" w:rsidRPr="00AD7C77" w:rsidRDefault="00AC171A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C77">
              <w:rPr>
                <w:rFonts w:ascii="Times New Roman" w:hAnsi="Times New Roman" w:cs="Times New Roman"/>
                <w:sz w:val="24"/>
                <w:szCs w:val="24"/>
              </w:rPr>
              <w:t>6.2. Наличие достижений международного / всероссийского / регионального</w:t>
            </w:r>
            <w:r w:rsidR="00181A02" w:rsidRPr="00AD7C77">
              <w:rPr>
                <w:rFonts w:ascii="Times New Roman" w:hAnsi="Times New Roman" w:cs="Times New Roman"/>
                <w:sz w:val="24"/>
                <w:szCs w:val="24"/>
              </w:rPr>
              <w:t xml:space="preserve">/муниципального </w:t>
            </w:r>
            <w:r w:rsidRPr="00AD7C77">
              <w:rPr>
                <w:rFonts w:ascii="Times New Roman" w:hAnsi="Times New Roman" w:cs="Times New Roman"/>
                <w:sz w:val="24"/>
                <w:szCs w:val="24"/>
              </w:rPr>
              <w:t>уровня у молодежи, посещающей учреждение молодежной политики (победы в грантовых конкурсах, награды за призовые места в соревнованиях, творческих фестивалях</w:t>
            </w:r>
            <w:r w:rsidR="00181A02" w:rsidRPr="00AD7C77">
              <w:rPr>
                <w:rFonts w:ascii="Times New Roman" w:hAnsi="Times New Roman" w:cs="Times New Roman"/>
                <w:sz w:val="24"/>
                <w:szCs w:val="24"/>
              </w:rPr>
              <w:t>, форумах</w:t>
            </w:r>
            <w:r w:rsidRPr="00AD7C77">
              <w:rPr>
                <w:rFonts w:ascii="Times New Roman" w:hAnsi="Times New Roman" w:cs="Times New Roman"/>
                <w:sz w:val="24"/>
                <w:szCs w:val="24"/>
              </w:rPr>
              <w:t xml:space="preserve"> и т. д.).</w:t>
            </w:r>
          </w:p>
        </w:tc>
        <w:tc>
          <w:tcPr>
            <w:tcW w:w="5241" w:type="dxa"/>
          </w:tcPr>
          <w:p w14:paraId="4FB4FB16" w14:textId="77777777" w:rsidR="00AD7C77" w:rsidRPr="00AD7C77" w:rsidRDefault="00AD7C77" w:rsidP="00AD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77">
              <w:rPr>
                <w:rFonts w:ascii="Times New Roman" w:hAnsi="Times New Roman" w:cs="Times New Roman"/>
                <w:sz w:val="24"/>
                <w:szCs w:val="24"/>
              </w:rPr>
              <w:t>Модная мастерская «Кардиган» 2025:</w:t>
            </w:r>
          </w:p>
          <w:p w14:paraId="6D1160D1" w14:textId="77777777" w:rsidR="00AD7C77" w:rsidRPr="00533AD9" w:rsidRDefault="00AD7C77" w:rsidP="00533AD9">
            <w:pPr>
              <w:pStyle w:val="af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«Студенческая весна», направление Оригинальный жанр, номинация Искусство сценического костюма, номер «Капель» —  Лауреат 1 степени;</w:t>
            </w:r>
          </w:p>
          <w:p w14:paraId="4EBC2C5C" w14:textId="77777777" w:rsidR="00AD7C77" w:rsidRPr="00533AD9" w:rsidRDefault="00AD7C77" w:rsidP="00533AD9">
            <w:pPr>
              <w:pStyle w:val="af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Окружной фестиваль «Студенческая весна», направление Мода, номинация Готовое к носке/Коллективы, номер «Незабудки»  —  Гран При;</w:t>
            </w:r>
          </w:p>
          <w:p w14:paraId="23FE97C5" w14:textId="77777777" w:rsidR="00AD7C77" w:rsidRPr="00533AD9" w:rsidRDefault="00AD7C77" w:rsidP="00533AD9">
            <w:pPr>
              <w:pStyle w:val="af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«Студенческая весна», направление Мода, номинация Готовое к носке/Коллективы, номер «Незабудки»  —  Лауреат 1 степени.</w:t>
            </w:r>
          </w:p>
          <w:p w14:paraId="79112BF1" w14:textId="2E2033FB" w:rsidR="00AD7C77" w:rsidRPr="00AD7C77" w:rsidRDefault="00AD7C77" w:rsidP="00AD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77">
              <w:rPr>
                <w:rFonts w:ascii="Times New Roman" w:hAnsi="Times New Roman" w:cs="Times New Roman"/>
                <w:sz w:val="24"/>
                <w:szCs w:val="24"/>
              </w:rPr>
              <w:t>на  Международную Премию #МЫВМЕСТЕ- 2025 и участник регионального этапа.</w:t>
            </w:r>
          </w:p>
          <w:p w14:paraId="48FBD1D1" w14:textId="106230FD" w:rsidR="00DE5E9C" w:rsidRDefault="00DE5E9C" w:rsidP="00AD7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 «Студия 35»:</w:t>
            </w:r>
          </w:p>
          <w:p w14:paraId="0374E3EF" w14:textId="77777777" w:rsidR="00DE5E9C" w:rsidRDefault="00DE5E9C" w:rsidP="00DE5E9C">
            <w:pPr>
              <w:pStyle w:val="af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77">
              <w:rPr>
                <w:rFonts w:ascii="Times New Roman" w:hAnsi="Times New Roman" w:cs="Times New Roman"/>
                <w:sz w:val="24"/>
                <w:szCs w:val="24"/>
              </w:rPr>
              <w:t xml:space="preserve">Амир Хабибуллин - победитель муниципального этапа </w:t>
            </w:r>
          </w:p>
          <w:p w14:paraId="22CFB26A" w14:textId="3658FCB9" w:rsidR="00AD7C77" w:rsidRPr="00DE5E9C" w:rsidRDefault="00AD7C77" w:rsidP="00DE5E9C">
            <w:pPr>
              <w:pStyle w:val="af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9C">
              <w:rPr>
                <w:rFonts w:ascii="Times New Roman" w:hAnsi="Times New Roman" w:cs="Times New Roman"/>
                <w:sz w:val="24"/>
                <w:szCs w:val="24"/>
              </w:rPr>
              <w:t>Милена Фёдорова - участие в Премии губернатора ХМАО-Югры, участие во Всероссийском конкурсе "Расскажи о России: Герой нашего времени"</w:t>
            </w:r>
          </w:p>
          <w:p w14:paraId="14FC5BB6" w14:textId="77777777" w:rsidR="00AD7C77" w:rsidRPr="00DE5E9C" w:rsidRDefault="00AD7C77" w:rsidP="00DE5E9C">
            <w:pPr>
              <w:pStyle w:val="af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9C">
              <w:rPr>
                <w:rFonts w:ascii="Times New Roman" w:hAnsi="Times New Roman" w:cs="Times New Roman"/>
                <w:sz w:val="24"/>
                <w:szCs w:val="24"/>
              </w:rPr>
              <w:t>Илья Карташ - участник "Росмолодёжь. Гранты".</w:t>
            </w:r>
          </w:p>
          <w:p w14:paraId="367D8F1E" w14:textId="3057085F" w:rsidR="002E44DC" w:rsidRPr="00DE5E9C" w:rsidRDefault="00AD7C77" w:rsidP="00DE5E9C">
            <w:pPr>
              <w:pStyle w:val="af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9C">
              <w:rPr>
                <w:rFonts w:ascii="Times New Roman" w:hAnsi="Times New Roman" w:cs="Times New Roman"/>
                <w:sz w:val="24"/>
                <w:szCs w:val="24"/>
              </w:rPr>
              <w:t>Васильева Анна, Береснева Дарья, Милана Хейирова, Виктория Вдовина (трудоустроенные) - сертификаты участников Международного молодежного конкурса социальной антикоррупционной рекламы "Вместе против коррупции".</w:t>
            </w:r>
          </w:p>
        </w:tc>
      </w:tr>
    </w:tbl>
    <w:p w14:paraId="72204598" w14:textId="77777777" w:rsidR="00181A0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426D6" w14:textId="40C6F79F" w:rsidR="005C7A8B" w:rsidRDefault="00AC171A" w:rsidP="00EB44EE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181A02">
        <w:rPr>
          <w:rFonts w:ascii="Times New Roman" w:hAnsi="Times New Roman" w:cs="Times New Roman"/>
          <w:sz w:val="24"/>
          <w:szCs w:val="24"/>
        </w:rPr>
        <w:t>7. Востребованность проектов, реализуемых учреждением молодежной политики, у молодежной аудитории</w:t>
      </w:r>
    </w:p>
    <w:p w14:paraId="2C16665B" w14:textId="77777777" w:rsidR="00181A02" w:rsidRPr="00181A02" w:rsidRDefault="00181A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5241"/>
      </w:tblGrid>
      <w:tr w:rsidR="005C7A8B" w:rsidRPr="00942CD9" w14:paraId="057F8A8F" w14:textId="77777777" w:rsidTr="00EB44EE">
        <w:trPr>
          <w:trHeight w:val="1280"/>
        </w:trPr>
        <w:tc>
          <w:tcPr>
            <w:tcW w:w="4819" w:type="dxa"/>
          </w:tcPr>
          <w:p w14:paraId="26823BB5" w14:textId="467C64FF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7.1. Уровень информационного сопровождения мероприятий и проектов, событий, проводимых 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>учреждением молодежной политики</w:t>
            </w:r>
          </w:p>
        </w:tc>
        <w:tc>
          <w:tcPr>
            <w:tcW w:w="5241" w:type="dxa"/>
          </w:tcPr>
          <w:p w14:paraId="7365A8C8" w14:textId="77777777" w:rsidR="00AB0782" w:rsidRDefault="001636F8" w:rsidP="00AB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AB0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E5A1DD" w14:textId="1E08EF7A" w:rsidR="009E102C" w:rsidRPr="00942CD9" w:rsidRDefault="00AB0782" w:rsidP="00AB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мероприятие сопровождается анонсом и отчетом. В мероприятиях, имеющих длительную протяженность обеспечивается регулярное информационное сопровождение – «информационный дневник мероприятия».</w:t>
            </w:r>
          </w:p>
        </w:tc>
      </w:tr>
      <w:tr w:rsidR="005C7A8B" w:rsidRPr="00942CD9" w14:paraId="55EAD157" w14:textId="77777777" w:rsidTr="00EB44EE">
        <w:tc>
          <w:tcPr>
            <w:tcW w:w="4819" w:type="dxa"/>
          </w:tcPr>
          <w:p w14:paraId="08F33963" w14:textId="107B4A76" w:rsidR="005C7A8B" w:rsidRPr="00942CD9" w:rsidRDefault="00AC171A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7.2. Наличие у молодежи спроса на мероприятия и проекты, события, проводимые 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>учреждением молодежной политики (в том числе учитывается популярность</w:t>
            </w:r>
            <w:r w:rsidR="00181A02" w:rsidRPr="00181A0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участников), обратная связь, участие</w:t>
            </w:r>
            <w:r w:rsidR="00181A02" w:rsidRPr="00181A02">
              <w:rPr>
                <w:rFonts w:ascii="Times New Roman" w:hAnsi="Times New Roman" w:cs="Times New Roman"/>
                <w:sz w:val="24"/>
                <w:szCs w:val="24"/>
              </w:rPr>
              <w:t xml:space="preserve"> в событиях на постоянной основе, 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  <w:r w:rsidR="00181A02" w:rsidRPr="0018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>а участника</w:t>
            </w:r>
            <w:r w:rsidR="00181A02" w:rsidRPr="00181A02">
              <w:rPr>
                <w:rFonts w:ascii="Times New Roman" w:hAnsi="Times New Roman" w:cs="Times New Roman"/>
                <w:sz w:val="24"/>
                <w:szCs w:val="24"/>
              </w:rPr>
              <w:t>: от участника до члена жюри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>, наставника и т.д.)</w:t>
            </w:r>
          </w:p>
        </w:tc>
        <w:tc>
          <w:tcPr>
            <w:tcW w:w="5241" w:type="dxa"/>
          </w:tcPr>
          <w:p w14:paraId="3CC65974" w14:textId="77777777" w:rsidR="005C7A8B" w:rsidRDefault="001636F8" w:rsidP="009E1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наличии</w:t>
            </w:r>
            <w:r w:rsidR="00163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015A1D" w14:textId="19690A67" w:rsidR="00AB0782" w:rsidRPr="00942CD9" w:rsidRDefault="00AB0782" w:rsidP="00221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задании МАУ ПРСМ «</w:t>
            </w:r>
            <w:r w:rsidR="002218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аше время» 120 мероприятий</w:t>
            </w:r>
          </w:p>
        </w:tc>
      </w:tr>
    </w:tbl>
    <w:p w14:paraId="47000D00" w14:textId="77777777" w:rsidR="00181A0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9FAC06" w14:textId="2060A9EA" w:rsidR="005C7A8B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A02">
        <w:rPr>
          <w:rFonts w:ascii="Times New Roman" w:hAnsi="Times New Roman" w:cs="Times New Roman"/>
          <w:sz w:val="24"/>
          <w:szCs w:val="24"/>
        </w:rPr>
        <w:t>8. Молодежные сообщества, функционирующие на базе учреждения молодежной политики</w:t>
      </w:r>
    </w:p>
    <w:p w14:paraId="37633FF6" w14:textId="77777777" w:rsidR="00181A02" w:rsidRPr="00181A02" w:rsidRDefault="00181A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5241"/>
      </w:tblGrid>
      <w:tr w:rsidR="005C7A8B" w:rsidRPr="00942CD9" w14:paraId="33D6E114" w14:textId="77777777" w:rsidTr="00EB44EE">
        <w:tc>
          <w:tcPr>
            <w:tcW w:w="4819" w:type="dxa"/>
          </w:tcPr>
          <w:p w14:paraId="6F65B158" w14:textId="6AD35EE4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8.1. Наличие и специфика деятельности молодежных сообществ</w:t>
            </w:r>
            <w:r w:rsidR="00181A02">
              <w:rPr>
                <w:rFonts w:ascii="Times New Roman" w:hAnsi="Times New Roman" w:cs="Times New Roman"/>
                <w:sz w:val="24"/>
                <w:szCs w:val="24"/>
              </w:rPr>
              <w:t xml:space="preserve"> (обьединений)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на базе учреждения</w:t>
            </w:r>
          </w:p>
        </w:tc>
        <w:tc>
          <w:tcPr>
            <w:tcW w:w="5241" w:type="dxa"/>
          </w:tcPr>
          <w:p w14:paraId="07611E5F" w14:textId="700FA8E6" w:rsidR="005C7A8B" w:rsidRPr="00942CD9" w:rsidRDefault="001636F8" w:rsidP="00C7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  <w:r w:rsidR="00AB0782">
              <w:rPr>
                <w:rFonts w:ascii="Times New Roman" w:hAnsi="Times New Roman" w:cs="Times New Roman"/>
                <w:sz w:val="24"/>
                <w:szCs w:val="24"/>
              </w:rPr>
              <w:t>. 9 на базе учреждения осуществляют свою деятельность 9 любительских объединений</w:t>
            </w:r>
          </w:p>
        </w:tc>
      </w:tr>
      <w:tr w:rsidR="005C7A8B" w:rsidRPr="00942CD9" w14:paraId="6A5EAA9D" w14:textId="77777777" w:rsidTr="00EB44EE">
        <w:tc>
          <w:tcPr>
            <w:tcW w:w="4819" w:type="dxa"/>
          </w:tcPr>
          <w:p w14:paraId="55858971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8.2. Наличие молодежных сообществ на базе учреждения, функционирующих как отделения / воспитывающие пространства общероссийских движений, организаций и федеральных проектов.</w:t>
            </w:r>
          </w:p>
        </w:tc>
        <w:tc>
          <w:tcPr>
            <w:tcW w:w="5241" w:type="dxa"/>
          </w:tcPr>
          <w:p w14:paraId="4F28C6C7" w14:textId="31DD3D05" w:rsidR="005C7A8B" w:rsidRPr="00942CD9" w:rsidRDefault="001636F8" w:rsidP="00C75CFA">
            <w:pPr>
              <w:pStyle w:val="af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  <w:r w:rsidR="00163751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Кибердружина, Движение Первых)</w:t>
            </w:r>
          </w:p>
        </w:tc>
      </w:tr>
    </w:tbl>
    <w:p w14:paraId="638C46E1" w14:textId="77777777" w:rsidR="00181A0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C7AB84" w14:textId="3F06AA57" w:rsidR="005C7A8B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A02">
        <w:rPr>
          <w:rFonts w:ascii="Times New Roman" w:hAnsi="Times New Roman" w:cs="Times New Roman"/>
          <w:sz w:val="24"/>
          <w:szCs w:val="24"/>
        </w:rPr>
        <w:t>9. Поддержка молодежных инициатив учреждением молодежной политики</w:t>
      </w:r>
    </w:p>
    <w:p w14:paraId="5DFCE0D5" w14:textId="77777777" w:rsidR="00181A02" w:rsidRPr="00181A02" w:rsidRDefault="00181A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5245"/>
      </w:tblGrid>
      <w:tr w:rsidR="005C7A8B" w:rsidRPr="00942CD9" w14:paraId="5DCAD78C" w14:textId="77777777" w:rsidTr="00EB44EE">
        <w:tc>
          <w:tcPr>
            <w:tcW w:w="4815" w:type="dxa"/>
          </w:tcPr>
          <w:p w14:paraId="762221C7" w14:textId="77777777" w:rsidR="005C7A8B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9.1. Наличие и динамика ежегодных обновлений плана мероприятий учреждения молодежной политики в связи с поддержанными молодежными инициативами.</w:t>
            </w:r>
          </w:p>
          <w:p w14:paraId="3F0CE7A3" w14:textId="5AE11356" w:rsidR="00181A02" w:rsidRPr="00942CD9" w:rsidRDefault="00181A02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60B929" w14:textId="77777777" w:rsidR="005C7A8B" w:rsidRDefault="00163751" w:rsidP="00533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  <w:r w:rsidR="00533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47E84C" w14:textId="5F139F38" w:rsidR="00533AD9" w:rsidRPr="00533AD9" w:rsidRDefault="00533AD9" w:rsidP="00533AD9">
            <w:pPr>
              <w:pStyle w:val="af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Творческий интенсив «Теперь ты в 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79BB577" w14:textId="77777777" w:rsidR="00533AD9" w:rsidRPr="00533AD9" w:rsidRDefault="00533AD9" w:rsidP="00533AD9">
            <w:pPr>
              <w:pStyle w:val="af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инициативного проекта «Рядом».</w:t>
            </w:r>
          </w:p>
          <w:p w14:paraId="6D1F1DE5" w14:textId="0ED01B43" w:rsidR="00533AD9" w:rsidRPr="00533AD9" w:rsidRDefault="00533AD9" w:rsidP="00533AD9">
            <w:pPr>
              <w:pStyle w:val="af6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«Древо народов» в рамках этно-фестиваля «Большая земля»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7A8B" w:rsidRPr="00942CD9" w14:paraId="53F3E9C2" w14:textId="77777777" w:rsidTr="00EB44EE">
        <w:tc>
          <w:tcPr>
            <w:tcW w:w="4815" w:type="dxa"/>
          </w:tcPr>
          <w:p w14:paraId="49BBEB5A" w14:textId="4B8D5851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9.2. Наличие мероприятий учреждения молодежной политики, проведенных непосредственно молодежью.</w:t>
            </w:r>
          </w:p>
        </w:tc>
        <w:tc>
          <w:tcPr>
            <w:tcW w:w="5245" w:type="dxa"/>
          </w:tcPr>
          <w:p w14:paraId="2FBB2E5E" w14:textId="77777777" w:rsidR="00533AD9" w:rsidRDefault="00163751" w:rsidP="00533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  <w:r w:rsidR="00533AD9" w:rsidRPr="00533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6539D7" w14:textId="60FAD620" w:rsidR="00533AD9" w:rsidRPr="00533AD9" w:rsidRDefault="00533AD9" w:rsidP="00533AD9">
            <w:pPr>
              <w:pStyle w:val="af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инициативного проекта «Рядом».</w:t>
            </w:r>
          </w:p>
          <w:p w14:paraId="4940BF33" w14:textId="4368C226" w:rsidR="005C7A8B" w:rsidRPr="00533AD9" w:rsidRDefault="00533AD9" w:rsidP="00533AD9">
            <w:pPr>
              <w:pStyle w:val="af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«Древо народов» в рамках этно-фестиваля «Большая земля».</w:t>
            </w:r>
          </w:p>
        </w:tc>
      </w:tr>
      <w:tr w:rsidR="005C7A8B" w:rsidRPr="00942CD9" w14:paraId="1BDF2926" w14:textId="77777777" w:rsidTr="00EB44EE">
        <w:tc>
          <w:tcPr>
            <w:tcW w:w="4815" w:type="dxa"/>
          </w:tcPr>
          <w:p w14:paraId="4F5B9656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9.3. Наличие заявок на грантовые конкурсы от молодежи, посещающей учреждение молодежной политики.</w:t>
            </w:r>
          </w:p>
        </w:tc>
        <w:tc>
          <w:tcPr>
            <w:tcW w:w="5245" w:type="dxa"/>
          </w:tcPr>
          <w:p w14:paraId="07A33970" w14:textId="135D42BE" w:rsidR="005C7A8B" w:rsidRPr="00E4782C" w:rsidRDefault="00782441" w:rsidP="00533A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3 заявки</w:t>
            </w:r>
          </w:p>
        </w:tc>
      </w:tr>
    </w:tbl>
    <w:p w14:paraId="759A25B3" w14:textId="77777777" w:rsidR="00181A0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5E68C" w14:textId="2A6F1DB5" w:rsidR="005C7A8B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A02">
        <w:rPr>
          <w:rFonts w:ascii="Times New Roman" w:hAnsi="Times New Roman" w:cs="Times New Roman"/>
          <w:sz w:val="24"/>
          <w:szCs w:val="24"/>
        </w:rPr>
        <w:t xml:space="preserve">10. Взаимодействие учреждения молодежной политики с партнерскими организациями в экосистеме молодежной политики, в том числе межведомственное взаимодействие </w:t>
      </w:r>
    </w:p>
    <w:p w14:paraId="03D3854B" w14:textId="77777777" w:rsidR="00181A02" w:rsidRPr="00181A0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5388"/>
      </w:tblGrid>
      <w:tr w:rsidR="005C7A8B" w:rsidRPr="00942CD9" w14:paraId="3EE8AF79" w14:textId="77777777" w:rsidTr="00EB44EE">
        <w:tc>
          <w:tcPr>
            <w:tcW w:w="4672" w:type="dxa"/>
          </w:tcPr>
          <w:p w14:paraId="501A281B" w14:textId="77777777" w:rsidR="005C7A8B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10.1. Наличие реализуемых продуктов / форматов взаимодействия учреждения молодежной политики с молодежными сообществами.</w:t>
            </w:r>
          </w:p>
          <w:p w14:paraId="3C8E73F2" w14:textId="77777777" w:rsidR="00181A02" w:rsidRPr="00942CD9" w:rsidRDefault="00181A02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1003ADE0" w14:textId="77777777" w:rsidR="00181A02" w:rsidRDefault="00181A02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аключены соглашения:</w:t>
            </w:r>
          </w:p>
          <w:p w14:paraId="13595382" w14:textId="34C54C0F" w:rsidR="00181A02" w:rsidRPr="00942CD9" w:rsidRDefault="00181A02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B531F67" w14:textId="30BA4F89" w:rsidR="005C7A8B" w:rsidRPr="00942CD9" w:rsidRDefault="00590E23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8D0">
              <w:rPr>
                <w:rFonts w:ascii="Times New Roman" w:hAnsi="Times New Roman" w:cs="Times New Roman"/>
                <w:sz w:val="24"/>
                <w:szCs w:val="24"/>
              </w:rPr>
              <w:t>В наличии. Учреждение взаимодействует с сообществом «Ночные волки», киберволонтеры.</w:t>
            </w:r>
          </w:p>
        </w:tc>
      </w:tr>
      <w:tr w:rsidR="005C7A8B" w:rsidRPr="00942CD9" w14:paraId="6D133214" w14:textId="77777777" w:rsidTr="00EB44EE">
        <w:tc>
          <w:tcPr>
            <w:tcW w:w="4672" w:type="dxa"/>
          </w:tcPr>
          <w:p w14:paraId="5268EEAE" w14:textId="77777777" w:rsidR="005C7A8B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10.2. Наличие реализуемых форматов взаимодействия учреждения молодежной политики с профильными отраслевыми партнерскими организациями.</w:t>
            </w:r>
          </w:p>
          <w:p w14:paraId="6F478938" w14:textId="77777777" w:rsidR="00181A02" w:rsidRPr="00181A02" w:rsidRDefault="00181A02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A02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7FA094F0" w14:textId="26681E62" w:rsidR="00181A02" w:rsidRPr="00942CD9" w:rsidRDefault="00181A02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A02"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соглашения:</w:t>
            </w:r>
          </w:p>
        </w:tc>
        <w:tc>
          <w:tcPr>
            <w:tcW w:w="5388" w:type="dxa"/>
          </w:tcPr>
          <w:p w14:paraId="4E7EAF2D" w14:textId="741FD15F" w:rsidR="00590E23" w:rsidRPr="00942CD9" w:rsidRDefault="00AB0782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наличии. Соглашение с </w:t>
            </w:r>
            <w:r w:rsidRPr="00AB0782">
              <w:rPr>
                <w:rFonts w:ascii="Times New Roman" w:hAnsi="Times New Roman" w:cs="Times New Roman"/>
                <w:sz w:val="24"/>
                <w:szCs w:val="24"/>
              </w:rPr>
              <w:t>МБУ "Вариант"</w:t>
            </w:r>
          </w:p>
        </w:tc>
      </w:tr>
      <w:tr w:rsidR="005C7A8B" w:rsidRPr="00942CD9" w14:paraId="794D25EE" w14:textId="77777777" w:rsidTr="00EB44EE">
        <w:tc>
          <w:tcPr>
            <w:tcW w:w="4672" w:type="dxa"/>
          </w:tcPr>
          <w:p w14:paraId="14751637" w14:textId="62A3CDCE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10.3. Наличие реализуемых форматов взаимодействия учреждения молодежной политики с партнерскими организациями иных сфер и отраслей.</w:t>
            </w:r>
          </w:p>
        </w:tc>
        <w:tc>
          <w:tcPr>
            <w:tcW w:w="5388" w:type="dxa"/>
          </w:tcPr>
          <w:p w14:paraId="1ACC23A0" w14:textId="77777777" w:rsidR="00782441" w:rsidRDefault="0064040B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наличии.</w:t>
            </w:r>
          </w:p>
          <w:p w14:paraId="745E21C3" w14:textId="77777777" w:rsidR="002218D0" w:rsidRDefault="0064040B" w:rsidP="00221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Реализуются соглашения </w:t>
            </w:r>
            <w:r w:rsidR="00782441">
              <w:rPr>
                <w:rFonts w:ascii="Times New Roman" w:hAnsi="Times New Roman" w:cs="Times New Roman"/>
                <w:sz w:val="24"/>
                <w:szCs w:val="24"/>
              </w:rPr>
              <w:t>об организации производственной практики с АУ СПК, БУ СурГПУ, БУ СурГУ.</w:t>
            </w:r>
          </w:p>
          <w:p w14:paraId="6AE1F3A6" w14:textId="5A422EB3" w:rsidR="00590E23" w:rsidRPr="00942CD9" w:rsidRDefault="00AB0782" w:rsidP="00221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Соглашение с </w:t>
            </w:r>
            <w:r w:rsidRPr="00AB0782">
              <w:rPr>
                <w:rFonts w:ascii="Times New Roman" w:hAnsi="Times New Roman" w:cs="Times New Roman"/>
                <w:sz w:val="24"/>
                <w:szCs w:val="24"/>
              </w:rPr>
              <w:t>МОО г. Сургута "Ассоциация ветеранов специальной военной операции</w:t>
            </w:r>
            <w:r w:rsidR="0078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7A8B" w:rsidRPr="00942CD9" w14:paraId="552B9640" w14:textId="77777777" w:rsidTr="00EB44EE">
        <w:tc>
          <w:tcPr>
            <w:tcW w:w="4672" w:type="dxa"/>
          </w:tcPr>
          <w:p w14:paraId="1FB51AC4" w14:textId="5C88AAB0" w:rsidR="005C7A8B" w:rsidRPr="00942CD9" w:rsidRDefault="00AC171A" w:rsidP="00221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 Наличие реализуемых форматов взаимодействия учреждения молодежной политики с коммерческими организациями.</w:t>
            </w:r>
          </w:p>
        </w:tc>
        <w:tc>
          <w:tcPr>
            <w:tcW w:w="5388" w:type="dxa"/>
          </w:tcPr>
          <w:p w14:paraId="4F539944" w14:textId="0D9C0F18" w:rsidR="005C7A8B" w:rsidRPr="00942CD9" w:rsidRDefault="00AB0782" w:rsidP="00221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наличии. Градообразующие предприятия</w:t>
            </w:r>
            <w:r w:rsidR="002218D0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мероприятии «</w:t>
            </w:r>
            <w:r w:rsidR="002218D0" w:rsidRPr="002218D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  <w:r w:rsidR="00221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8D0" w:rsidRPr="002218D0">
              <w:rPr>
                <w:rFonts w:ascii="Times New Roman" w:hAnsi="Times New Roman" w:cs="Times New Roman"/>
                <w:sz w:val="24"/>
                <w:szCs w:val="24"/>
              </w:rPr>
              <w:t>многофункциональной площадки для</w:t>
            </w:r>
            <w:r w:rsidR="00221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8D0" w:rsidRPr="002218D0">
              <w:rPr>
                <w:rFonts w:ascii="Times New Roman" w:hAnsi="Times New Roman" w:cs="Times New Roman"/>
                <w:sz w:val="24"/>
                <w:szCs w:val="24"/>
              </w:rPr>
              <w:t>молодежи города «Молодые ветра»</w:t>
            </w:r>
            <w:r w:rsidR="002218D0">
              <w:rPr>
                <w:rFonts w:ascii="Times New Roman" w:hAnsi="Times New Roman" w:cs="Times New Roman"/>
                <w:sz w:val="24"/>
                <w:szCs w:val="24"/>
              </w:rPr>
              <w:t>, предполагающей выстраивание диалога с представителями молодежи.</w:t>
            </w:r>
          </w:p>
        </w:tc>
      </w:tr>
    </w:tbl>
    <w:p w14:paraId="6BCA6BB2" w14:textId="77777777" w:rsidR="00181A02" w:rsidRDefault="00181A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DA545D" w14:textId="6F70A545" w:rsidR="005C7A8B" w:rsidRDefault="00AC17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A02">
        <w:rPr>
          <w:rFonts w:ascii="Times New Roman" w:hAnsi="Times New Roman" w:cs="Times New Roman"/>
          <w:sz w:val="24"/>
          <w:szCs w:val="24"/>
        </w:rPr>
        <w:t>Управленческие решения</w:t>
      </w:r>
      <w:r w:rsidR="00181A02">
        <w:rPr>
          <w:rFonts w:ascii="Times New Roman" w:hAnsi="Times New Roman" w:cs="Times New Roman"/>
          <w:sz w:val="24"/>
          <w:szCs w:val="24"/>
        </w:rPr>
        <w:t xml:space="preserve">, выводы </w:t>
      </w:r>
      <w:r w:rsidRPr="00181A02">
        <w:rPr>
          <w:rFonts w:ascii="Times New Roman" w:hAnsi="Times New Roman" w:cs="Times New Roman"/>
          <w:sz w:val="24"/>
          <w:szCs w:val="24"/>
        </w:rPr>
        <w:t>и адресные рекомендации</w:t>
      </w:r>
    </w:p>
    <w:p w14:paraId="662E35CB" w14:textId="77777777" w:rsidR="00181A02" w:rsidRPr="00181A02" w:rsidRDefault="00181A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5C7A8B" w:rsidRPr="00942CD9" w14:paraId="16E51010" w14:textId="77777777" w:rsidTr="00EB44EE">
        <w:tc>
          <w:tcPr>
            <w:tcW w:w="10060" w:type="dxa"/>
          </w:tcPr>
          <w:p w14:paraId="7CD31142" w14:textId="6BF332F6" w:rsidR="00181A02" w:rsidRDefault="00590E23" w:rsidP="00EB44EE">
            <w:pPr>
              <w:pStyle w:val="aff3"/>
              <w:spacing w:before="0" w:beforeAutospacing="0" w:after="120" w:afterAutospacing="0"/>
              <w:jc w:val="both"/>
              <w:rPr>
                <w:color w:val="000000"/>
              </w:rPr>
            </w:pPr>
            <w:r w:rsidRPr="00942CD9">
              <w:rPr>
                <w:color w:val="000000"/>
              </w:rPr>
              <w:t xml:space="preserve">Проведенное самообследование подтверждает, что </w:t>
            </w:r>
            <w:r w:rsidR="00181A02">
              <w:rPr>
                <w:color w:val="000000"/>
              </w:rPr>
              <w:t>МАУ</w:t>
            </w:r>
            <w:r w:rsidR="00865FAC">
              <w:rPr>
                <w:color w:val="000000"/>
              </w:rPr>
              <w:t xml:space="preserve"> ПРСМ «Наше время»</w:t>
            </w:r>
            <w:r w:rsidR="00D56896">
              <w:rPr>
                <w:color w:val="000000"/>
              </w:rPr>
              <w:t xml:space="preserve"> </w:t>
            </w:r>
            <w:r w:rsidRPr="00942CD9">
              <w:rPr>
                <w:color w:val="000000"/>
              </w:rPr>
              <w:t xml:space="preserve">является современным, устойчивым, востребованным и результативным учреждением молодежной политики, обеспечивающим условия для самореализации молодежи, развития творческих инициатив и формирования активного городского молодежного сообщества. </w:t>
            </w:r>
          </w:p>
          <w:p w14:paraId="6299ABC3" w14:textId="1A350C78" w:rsidR="005C7A8B" w:rsidRDefault="00590E23" w:rsidP="00EB44EE">
            <w:pPr>
              <w:pStyle w:val="aff3"/>
              <w:spacing w:before="0" w:beforeAutospacing="0" w:after="120" w:afterAutospacing="0"/>
              <w:jc w:val="both"/>
              <w:rPr>
                <w:color w:val="000000"/>
              </w:rPr>
            </w:pPr>
            <w:r w:rsidRPr="00942CD9">
              <w:rPr>
                <w:color w:val="000000"/>
              </w:rPr>
              <w:t xml:space="preserve">Учреждение обладает </w:t>
            </w:r>
            <w:r w:rsidRPr="00181A02">
              <w:rPr>
                <w:i/>
                <w:color w:val="000000"/>
                <w:u w:val="single"/>
              </w:rPr>
              <w:t>значительным</w:t>
            </w:r>
            <w:r w:rsidRPr="00181A02">
              <w:rPr>
                <w:color w:val="000000"/>
                <w:u w:val="single"/>
              </w:rPr>
              <w:t xml:space="preserve"> </w:t>
            </w:r>
            <w:r w:rsidRPr="00942CD9">
              <w:rPr>
                <w:color w:val="000000"/>
              </w:rPr>
              <w:t>потенциалом дальнейшего роста и готово</w:t>
            </w:r>
            <w:r w:rsidR="00865FAC">
              <w:rPr>
                <w:color w:val="000000"/>
              </w:rPr>
              <w:t xml:space="preserve"> </w:t>
            </w:r>
            <w:r w:rsidRPr="00942CD9">
              <w:rPr>
                <w:color w:val="000000"/>
              </w:rPr>
              <w:t>к расширению лучших практик на муниципальном, региональном и федеральном уровнях.</w:t>
            </w:r>
          </w:p>
          <w:p w14:paraId="2BAC9536" w14:textId="002C1FFB" w:rsidR="00181A02" w:rsidRPr="00181A02" w:rsidRDefault="00181A02" w:rsidP="00181A02">
            <w:pPr>
              <w:pStyle w:val="aff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</w:tbl>
    <w:p w14:paraId="2CAF80B6" w14:textId="338C688B" w:rsidR="00E027A4" w:rsidRDefault="00E027A4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D91E5D" w14:textId="77777777" w:rsidR="00110636" w:rsidRDefault="00110636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E67272" w14:textId="77777777" w:rsidR="00110636" w:rsidRDefault="00110636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8CB92A" w14:textId="77777777" w:rsidR="00110636" w:rsidRDefault="00110636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6B77BF" w14:textId="2B7FCBE4" w:rsidR="00905534" w:rsidRDefault="00A7029A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учреждения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1" w:name="_GoBack"/>
      <w:bookmarkEnd w:id="1"/>
      <w:r w:rsidR="00E027A4">
        <w:rPr>
          <w:rFonts w:ascii="Times New Roman" w:hAnsi="Times New Roman" w:cs="Times New Roman"/>
          <w:sz w:val="24"/>
          <w:szCs w:val="24"/>
        </w:rPr>
        <w:t>Д.М. Петрушин</w:t>
      </w:r>
    </w:p>
    <w:p w14:paraId="3C4A488D" w14:textId="4AE95192" w:rsidR="00A7029A" w:rsidRDefault="00A7029A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17.04.2026</w:t>
      </w:r>
    </w:p>
    <w:p w14:paraId="207CDF7B" w14:textId="0253E84B" w:rsidR="00E027A4" w:rsidRDefault="00E027A4" w:rsidP="003959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3411D" w14:textId="77777777" w:rsidR="00AD7C77" w:rsidRDefault="00AD7C77" w:rsidP="003959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D7C77" w:rsidSect="00110636">
      <w:headerReference w:type="default" r:id="rId18"/>
      <w:headerReference w:type="first" r:id="rId19"/>
      <w:pgSz w:w="11906" w:h="16838"/>
      <w:pgMar w:top="142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128AE" w14:textId="77777777" w:rsidR="005B1116" w:rsidRDefault="005B1116">
      <w:pPr>
        <w:spacing w:after="0" w:line="240" w:lineRule="auto"/>
      </w:pPr>
      <w:r>
        <w:separator/>
      </w:r>
    </w:p>
  </w:endnote>
  <w:endnote w:type="continuationSeparator" w:id="0">
    <w:p w14:paraId="719C951D" w14:textId="77777777" w:rsidR="005B1116" w:rsidRDefault="005B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04485" w14:textId="77777777" w:rsidR="005B1116" w:rsidRDefault="005B1116">
      <w:pPr>
        <w:spacing w:after="0" w:line="240" w:lineRule="auto"/>
      </w:pPr>
      <w:r>
        <w:separator/>
      </w:r>
    </w:p>
  </w:footnote>
  <w:footnote w:type="continuationSeparator" w:id="0">
    <w:p w14:paraId="7D315A97" w14:textId="77777777" w:rsidR="005B1116" w:rsidRDefault="005B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571818"/>
      <w:docPartObj>
        <w:docPartGallery w:val="Page Numbers (Top of Page)"/>
        <w:docPartUnique/>
      </w:docPartObj>
    </w:sdtPr>
    <w:sdtEndPr/>
    <w:sdtContent>
      <w:p w14:paraId="7DED2CE7" w14:textId="0D1B2748" w:rsidR="00563A14" w:rsidRDefault="00563A1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29A">
          <w:rPr>
            <w:noProof/>
          </w:rPr>
          <w:t>8</w:t>
        </w:r>
        <w:r>
          <w:fldChar w:fldCharType="end"/>
        </w:r>
      </w:p>
    </w:sdtContent>
  </w:sdt>
  <w:p w14:paraId="0E6868A5" w14:textId="77777777" w:rsidR="00800AEC" w:rsidRDefault="00800AE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C54E" w14:textId="69244C72" w:rsidR="00563A14" w:rsidRDefault="00563A14">
    <w:pPr>
      <w:pStyle w:val="af1"/>
      <w:jc w:val="center"/>
    </w:pPr>
  </w:p>
  <w:p w14:paraId="7601EF4A" w14:textId="77777777" w:rsidR="00D56896" w:rsidRDefault="00D5689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261"/>
    <w:multiLevelType w:val="hybridMultilevel"/>
    <w:tmpl w:val="A49C6006"/>
    <w:lvl w:ilvl="0" w:tplc="3BCC87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D329B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A9811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C627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04CD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CCA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10F9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4CED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8404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503593"/>
    <w:multiLevelType w:val="hybridMultilevel"/>
    <w:tmpl w:val="0C94EFC0"/>
    <w:lvl w:ilvl="0" w:tplc="5136F878">
      <w:start w:val="1"/>
      <w:numFmt w:val="decimal"/>
      <w:lvlText w:val="%1."/>
      <w:lvlJc w:val="left"/>
      <w:pPr>
        <w:ind w:left="720" w:hanging="360"/>
      </w:pPr>
    </w:lvl>
    <w:lvl w:ilvl="1" w:tplc="C792AFF2">
      <w:start w:val="1"/>
      <w:numFmt w:val="lowerLetter"/>
      <w:lvlText w:val="%2."/>
      <w:lvlJc w:val="left"/>
      <w:pPr>
        <w:ind w:left="1440" w:hanging="360"/>
      </w:pPr>
    </w:lvl>
    <w:lvl w:ilvl="2" w:tplc="46ACC126">
      <w:start w:val="1"/>
      <w:numFmt w:val="lowerRoman"/>
      <w:lvlText w:val="%3."/>
      <w:lvlJc w:val="right"/>
      <w:pPr>
        <w:ind w:left="2160" w:hanging="180"/>
      </w:pPr>
    </w:lvl>
    <w:lvl w:ilvl="3" w:tplc="73C49CD0">
      <w:start w:val="1"/>
      <w:numFmt w:val="decimal"/>
      <w:lvlText w:val="%4."/>
      <w:lvlJc w:val="left"/>
      <w:pPr>
        <w:ind w:left="2880" w:hanging="360"/>
      </w:pPr>
    </w:lvl>
    <w:lvl w:ilvl="4" w:tplc="408A44D8">
      <w:start w:val="1"/>
      <w:numFmt w:val="lowerLetter"/>
      <w:lvlText w:val="%5."/>
      <w:lvlJc w:val="left"/>
      <w:pPr>
        <w:ind w:left="3600" w:hanging="360"/>
      </w:pPr>
    </w:lvl>
    <w:lvl w:ilvl="5" w:tplc="61545670">
      <w:start w:val="1"/>
      <w:numFmt w:val="lowerRoman"/>
      <w:lvlText w:val="%6."/>
      <w:lvlJc w:val="right"/>
      <w:pPr>
        <w:ind w:left="4320" w:hanging="180"/>
      </w:pPr>
    </w:lvl>
    <w:lvl w:ilvl="6" w:tplc="8FAE8BCE">
      <w:start w:val="1"/>
      <w:numFmt w:val="decimal"/>
      <w:lvlText w:val="%7."/>
      <w:lvlJc w:val="left"/>
      <w:pPr>
        <w:ind w:left="5040" w:hanging="360"/>
      </w:pPr>
    </w:lvl>
    <w:lvl w:ilvl="7" w:tplc="C4FA4160">
      <w:start w:val="1"/>
      <w:numFmt w:val="lowerLetter"/>
      <w:lvlText w:val="%8."/>
      <w:lvlJc w:val="left"/>
      <w:pPr>
        <w:ind w:left="5760" w:hanging="360"/>
      </w:pPr>
    </w:lvl>
    <w:lvl w:ilvl="8" w:tplc="6F2A09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0611"/>
    <w:multiLevelType w:val="hybridMultilevel"/>
    <w:tmpl w:val="E68C098E"/>
    <w:lvl w:ilvl="0" w:tplc="E580E45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7B6AE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F74BE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8A4C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96C48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54E04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5644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E249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FAB2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C161BD"/>
    <w:multiLevelType w:val="hybridMultilevel"/>
    <w:tmpl w:val="B63A79D2"/>
    <w:lvl w:ilvl="0" w:tplc="079090BC">
      <w:start w:val="1"/>
      <w:numFmt w:val="decimal"/>
      <w:lvlText w:val="%1."/>
      <w:lvlJc w:val="left"/>
      <w:pPr>
        <w:ind w:left="720" w:hanging="360"/>
      </w:pPr>
    </w:lvl>
    <w:lvl w:ilvl="1" w:tplc="20FA7E3C">
      <w:start w:val="1"/>
      <w:numFmt w:val="lowerLetter"/>
      <w:lvlText w:val="%2."/>
      <w:lvlJc w:val="left"/>
      <w:pPr>
        <w:ind w:left="1440" w:hanging="360"/>
      </w:pPr>
    </w:lvl>
    <w:lvl w:ilvl="2" w:tplc="64987628">
      <w:start w:val="1"/>
      <w:numFmt w:val="lowerRoman"/>
      <w:lvlText w:val="%3."/>
      <w:lvlJc w:val="right"/>
      <w:pPr>
        <w:ind w:left="2160" w:hanging="180"/>
      </w:pPr>
    </w:lvl>
    <w:lvl w:ilvl="3" w:tplc="71D8E6D8">
      <w:start w:val="1"/>
      <w:numFmt w:val="decimal"/>
      <w:lvlText w:val="%4."/>
      <w:lvlJc w:val="left"/>
      <w:pPr>
        <w:ind w:left="2880" w:hanging="360"/>
      </w:pPr>
    </w:lvl>
    <w:lvl w:ilvl="4" w:tplc="93B04370">
      <w:start w:val="1"/>
      <w:numFmt w:val="lowerLetter"/>
      <w:lvlText w:val="%5."/>
      <w:lvlJc w:val="left"/>
      <w:pPr>
        <w:ind w:left="3600" w:hanging="360"/>
      </w:pPr>
    </w:lvl>
    <w:lvl w:ilvl="5" w:tplc="B33819AE">
      <w:start w:val="1"/>
      <w:numFmt w:val="lowerRoman"/>
      <w:lvlText w:val="%6."/>
      <w:lvlJc w:val="right"/>
      <w:pPr>
        <w:ind w:left="4320" w:hanging="180"/>
      </w:pPr>
    </w:lvl>
    <w:lvl w:ilvl="6" w:tplc="798EA702">
      <w:start w:val="1"/>
      <w:numFmt w:val="decimal"/>
      <w:lvlText w:val="%7."/>
      <w:lvlJc w:val="left"/>
      <w:pPr>
        <w:ind w:left="5040" w:hanging="360"/>
      </w:pPr>
    </w:lvl>
    <w:lvl w:ilvl="7" w:tplc="8EE2F23A">
      <w:start w:val="1"/>
      <w:numFmt w:val="lowerLetter"/>
      <w:lvlText w:val="%8."/>
      <w:lvlJc w:val="left"/>
      <w:pPr>
        <w:ind w:left="5760" w:hanging="360"/>
      </w:pPr>
    </w:lvl>
    <w:lvl w:ilvl="8" w:tplc="23DAE9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B2BD3"/>
    <w:multiLevelType w:val="hybridMultilevel"/>
    <w:tmpl w:val="04D80E68"/>
    <w:lvl w:ilvl="0" w:tplc="F342CC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E42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E6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E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41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E9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AC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237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C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B0BED"/>
    <w:multiLevelType w:val="hybridMultilevel"/>
    <w:tmpl w:val="568A674E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6C6A"/>
    <w:multiLevelType w:val="hybridMultilevel"/>
    <w:tmpl w:val="E8883A52"/>
    <w:lvl w:ilvl="0" w:tplc="BEE4BD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C6037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6C01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B0171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F865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7F09B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964F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DAA30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1475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8A7B2A"/>
    <w:multiLevelType w:val="hybridMultilevel"/>
    <w:tmpl w:val="C6AAF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44DC"/>
    <w:multiLevelType w:val="hybridMultilevel"/>
    <w:tmpl w:val="407AFD46"/>
    <w:lvl w:ilvl="0" w:tplc="0419000F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9" w15:restartNumberingAfterBreak="0">
    <w:nsid w:val="22345FBD"/>
    <w:multiLevelType w:val="hybridMultilevel"/>
    <w:tmpl w:val="58088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4226F"/>
    <w:multiLevelType w:val="hybridMultilevel"/>
    <w:tmpl w:val="509E3336"/>
    <w:lvl w:ilvl="0" w:tplc="F0B6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F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64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EC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A75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03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40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4D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6A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11851"/>
    <w:multiLevelType w:val="hybridMultilevel"/>
    <w:tmpl w:val="FFF4ED68"/>
    <w:lvl w:ilvl="0" w:tplc="770C93D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3BC36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AE4A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B3AC0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0416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FA37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6468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C233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0EAB1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CD55AC"/>
    <w:multiLevelType w:val="hybridMultilevel"/>
    <w:tmpl w:val="CCBA754A"/>
    <w:lvl w:ilvl="0" w:tplc="121626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31C9E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2AEE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F89F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4A6B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841B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F8DF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1107B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FC1A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EA28E1"/>
    <w:multiLevelType w:val="hybridMultilevel"/>
    <w:tmpl w:val="02921524"/>
    <w:lvl w:ilvl="0" w:tplc="6DFCF6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D2693C">
      <w:start w:val="1"/>
      <w:numFmt w:val="lowerLetter"/>
      <w:lvlText w:val="%2."/>
      <w:lvlJc w:val="left"/>
      <w:pPr>
        <w:ind w:left="2149" w:hanging="360"/>
      </w:pPr>
    </w:lvl>
    <w:lvl w:ilvl="2" w:tplc="AC3C2A8C">
      <w:start w:val="1"/>
      <w:numFmt w:val="lowerRoman"/>
      <w:lvlText w:val="%3."/>
      <w:lvlJc w:val="right"/>
      <w:pPr>
        <w:ind w:left="2869" w:hanging="180"/>
      </w:pPr>
    </w:lvl>
    <w:lvl w:ilvl="3" w:tplc="AF501AEA">
      <w:start w:val="1"/>
      <w:numFmt w:val="decimal"/>
      <w:lvlText w:val="%4."/>
      <w:lvlJc w:val="left"/>
      <w:pPr>
        <w:ind w:left="3589" w:hanging="360"/>
      </w:pPr>
    </w:lvl>
    <w:lvl w:ilvl="4" w:tplc="CDA02072">
      <w:start w:val="1"/>
      <w:numFmt w:val="lowerLetter"/>
      <w:lvlText w:val="%5."/>
      <w:lvlJc w:val="left"/>
      <w:pPr>
        <w:ind w:left="4309" w:hanging="360"/>
      </w:pPr>
    </w:lvl>
    <w:lvl w:ilvl="5" w:tplc="3F4E0600">
      <w:start w:val="1"/>
      <w:numFmt w:val="lowerRoman"/>
      <w:lvlText w:val="%6."/>
      <w:lvlJc w:val="right"/>
      <w:pPr>
        <w:ind w:left="5029" w:hanging="180"/>
      </w:pPr>
    </w:lvl>
    <w:lvl w:ilvl="6" w:tplc="7D161BD0">
      <w:start w:val="1"/>
      <w:numFmt w:val="decimal"/>
      <w:lvlText w:val="%7."/>
      <w:lvlJc w:val="left"/>
      <w:pPr>
        <w:ind w:left="5749" w:hanging="360"/>
      </w:pPr>
    </w:lvl>
    <w:lvl w:ilvl="7" w:tplc="7662165E">
      <w:start w:val="1"/>
      <w:numFmt w:val="lowerLetter"/>
      <w:lvlText w:val="%8."/>
      <w:lvlJc w:val="left"/>
      <w:pPr>
        <w:ind w:left="6469" w:hanging="360"/>
      </w:pPr>
    </w:lvl>
    <w:lvl w:ilvl="8" w:tplc="6E62355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921421"/>
    <w:multiLevelType w:val="hybridMultilevel"/>
    <w:tmpl w:val="E4D674C2"/>
    <w:lvl w:ilvl="0" w:tplc="C18C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C6D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2A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A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80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C8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8A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8D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8F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46DD1"/>
    <w:multiLevelType w:val="hybridMultilevel"/>
    <w:tmpl w:val="676874F8"/>
    <w:lvl w:ilvl="0" w:tplc="CE3EB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7D3280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A0A9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8274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C6FD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E6C0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AA6B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C4B8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FBCDD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6B47AD"/>
    <w:multiLevelType w:val="hybridMultilevel"/>
    <w:tmpl w:val="0B8EB7EC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11B7A"/>
    <w:multiLevelType w:val="hybridMultilevel"/>
    <w:tmpl w:val="95881748"/>
    <w:lvl w:ilvl="0" w:tplc="95F20D96">
      <w:start w:val="1"/>
      <w:numFmt w:val="decimal"/>
      <w:lvlText w:val="%1."/>
      <w:lvlJc w:val="left"/>
      <w:pPr>
        <w:ind w:left="1429" w:hanging="360"/>
      </w:pPr>
    </w:lvl>
    <w:lvl w:ilvl="1" w:tplc="7B861F3C">
      <w:start w:val="1"/>
      <w:numFmt w:val="lowerLetter"/>
      <w:lvlText w:val="%2."/>
      <w:lvlJc w:val="left"/>
      <w:pPr>
        <w:ind w:left="2149" w:hanging="360"/>
      </w:pPr>
    </w:lvl>
    <w:lvl w:ilvl="2" w:tplc="890070C8">
      <w:start w:val="1"/>
      <w:numFmt w:val="lowerRoman"/>
      <w:lvlText w:val="%3."/>
      <w:lvlJc w:val="right"/>
      <w:pPr>
        <w:ind w:left="2869" w:hanging="180"/>
      </w:pPr>
    </w:lvl>
    <w:lvl w:ilvl="3" w:tplc="3B8A6EB6">
      <w:start w:val="1"/>
      <w:numFmt w:val="decimal"/>
      <w:lvlText w:val="%4."/>
      <w:lvlJc w:val="left"/>
      <w:pPr>
        <w:ind w:left="3589" w:hanging="360"/>
      </w:pPr>
    </w:lvl>
    <w:lvl w:ilvl="4" w:tplc="CE38E108">
      <w:start w:val="1"/>
      <w:numFmt w:val="lowerLetter"/>
      <w:lvlText w:val="%5."/>
      <w:lvlJc w:val="left"/>
      <w:pPr>
        <w:ind w:left="4309" w:hanging="360"/>
      </w:pPr>
    </w:lvl>
    <w:lvl w:ilvl="5" w:tplc="A3604110">
      <w:start w:val="1"/>
      <w:numFmt w:val="lowerRoman"/>
      <w:lvlText w:val="%6."/>
      <w:lvlJc w:val="right"/>
      <w:pPr>
        <w:ind w:left="5029" w:hanging="180"/>
      </w:pPr>
    </w:lvl>
    <w:lvl w:ilvl="6" w:tplc="6A98DC60">
      <w:start w:val="1"/>
      <w:numFmt w:val="decimal"/>
      <w:lvlText w:val="%7."/>
      <w:lvlJc w:val="left"/>
      <w:pPr>
        <w:ind w:left="5749" w:hanging="360"/>
      </w:pPr>
    </w:lvl>
    <w:lvl w:ilvl="7" w:tplc="D4C66B52">
      <w:start w:val="1"/>
      <w:numFmt w:val="lowerLetter"/>
      <w:lvlText w:val="%8."/>
      <w:lvlJc w:val="left"/>
      <w:pPr>
        <w:ind w:left="6469" w:hanging="360"/>
      </w:pPr>
    </w:lvl>
    <w:lvl w:ilvl="8" w:tplc="B8E4A2F4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081786"/>
    <w:multiLevelType w:val="hybridMultilevel"/>
    <w:tmpl w:val="24788BE0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B3375"/>
    <w:multiLevelType w:val="hybridMultilevel"/>
    <w:tmpl w:val="78B2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C5080"/>
    <w:multiLevelType w:val="hybridMultilevel"/>
    <w:tmpl w:val="06D68EE0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A620F"/>
    <w:multiLevelType w:val="hybridMultilevel"/>
    <w:tmpl w:val="5C5CA7B2"/>
    <w:lvl w:ilvl="0" w:tplc="FDF2CA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16A24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34B3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4419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3EE7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BC21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8ED6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BE94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AC45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7D71516"/>
    <w:multiLevelType w:val="hybridMultilevel"/>
    <w:tmpl w:val="23F26C38"/>
    <w:lvl w:ilvl="0" w:tplc="13E45C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D968D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B204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2C60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9A0E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66DB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4221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DE0E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BEE0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6550CC"/>
    <w:multiLevelType w:val="hybridMultilevel"/>
    <w:tmpl w:val="E6749E0C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2001B"/>
    <w:multiLevelType w:val="hybridMultilevel"/>
    <w:tmpl w:val="8C089F2C"/>
    <w:lvl w:ilvl="0" w:tplc="D7BA9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8F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AC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EE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25C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AB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49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EF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0C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D325C"/>
    <w:multiLevelType w:val="hybridMultilevel"/>
    <w:tmpl w:val="75723324"/>
    <w:lvl w:ilvl="0" w:tplc="33C47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0E931A">
      <w:start w:val="1"/>
      <w:numFmt w:val="lowerLetter"/>
      <w:lvlText w:val="%2."/>
      <w:lvlJc w:val="left"/>
      <w:pPr>
        <w:ind w:left="1440" w:hanging="360"/>
      </w:pPr>
    </w:lvl>
    <w:lvl w:ilvl="2" w:tplc="DBF282BE">
      <w:start w:val="1"/>
      <w:numFmt w:val="lowerRoman"/>
      <w:lvlText w:val="%3."/>
      <w:lvlJc w:val="right"/>
      <w:pPr>
        <w:ind w:left="2160" w:hanging="180"/>
      </w:pPr>
    </w:lvl>
    <w:lvl w:ilvl="3" w:tplc="4DA088B4">
      <w:start w:val="1"/>
      <w:numFmt w:val="decimal"/>
      <w:lvlText w:val="%4."/>
      <w:lvlJc w:val="left"/>
      <w:pPr>
        <w:ind w:left="2880" w:hanging="360"/>
      </w:pPr>
    </w:lvl>
    <w:lvl w:ilvl="4" w:tplc="D1E49D5A">
      <w:start w:val="1"/>
      <w:numFmt w:val="lowerLetter"/>
      <w:lvlText w:val="%5."/>
      <w:lvlJc w:val="left"/>
      <w:pPr>
        <w:ind w:left="3600" w:hanging="360"/>
      </w:pPr>
    </w:lvl>
    <w:lvl w:ilvl="5" w:tplc="1C8C9DA0">
      <w:start w:val="1"/>
      <w:numFmt w:val="lowerRoman"/>
      <w:lvlText w:val="%6."/>
      <w:lvlJc w:val="right"/>
      <w:pPr>
        <w:ind w:left="4320" w:hanging="180"/>
      </w:pPr>
    </w:lvl>
    <w:lvl w:ilvl="6" w:tplc="A718AFC0">
      <w:start w:val="1"/>
      <w:numFmt w:val="decimal"/>
      <w:lvlText w:val="%7."/>
      <w:lvlJc w:val="left"/>
      <w:pPr>
        <w:ind w:left="5040" w:hanging="360"/>
      </w:pPr>
    </w:lvl>
    <w:lvl w:ilvl="7" w:tplc="0032F8B8">
      <w:start w:val="1"/>
      <w:numFmt w:val="lowerLetter"/>
      <w:lvlText w:val="%8."/>
      <w:lvlJc w:val="left"/>
      <w:pPr>
        <w:ind w:left="5760" w:hanging="360"/>
      </w:pPr>
    </w:lvl>
    <w:lvl w:ilvl="8" w:tplc="6D8C35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30262"/>
    <w:multiLevelType w:val="hybridMultilevel"/>
    <w:tmpl w:val="68DC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F4904"/>
    <w:multiLevelType w:val="hybridMultilevel"/>
    <w:tmpl w:val="E4C889F6"/>
    <w:lvl w:ilvl="0" w:tplc="140C55A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0CA8B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8B6E84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98C5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8A9F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32A7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8C83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BE22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98E50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877509"/>
    <w:multiLevelType w:val="hybridMultilevel"/>
    <w:tmpl w:val="444EB9F8"/>
    <w:lvl w:ilvl="0" w:tplc="EDD6D4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D14D8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80C8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61EEF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A85E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4055A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CC51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4A5C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1838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5D0B77"/>
    <w:multiLevelType w:val="hybridMultilevel"/>
    <w:tmpl w:val="15501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13313"/>
    <w:multiLevelType w:val="hybridMultilevel"/>
    <w:tmpl w:val="3B3860AC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220D2"/>
    <w:multiLevelType w:val="hybridMultilevel"/>
    <w:tmpl w:val="AABA54E0"/>
    <w:lvl w:ilvl="0" w:tplc="A1F0099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C8672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6FEDD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BE26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0E76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70D4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ACDD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36EAF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C805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156706"/>
    <w:multiLevelType w:val="hybridMultilevel"/>
    <w:tmpl w:val="26C8321E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4"/>
  </w:num>
  <w:num w:numId="4">
    <w:abstractNumId w:val="15"/>
  </w:num>
  <w:num w:numId="5">
    <w:abstractNumId w:val="11"/>
  </w:num>
  <w:num w:numId="6">
    <w:abstractNumId w:val="21"/>
  </w:num>
  <w:num w:numId="7">
    <w:abstractNumId w:val="28"/>
  </w:num>
  <w:num w:numId="8">
    <w:abstractNumId w:val="22"/>
  </w:num>
  <w:num w:numId="9">
    <w:abstractNumId w:val="27"/>
  </w:num>
  <w:num w:numId="10">
    <w:abstractNumId w:val="31"/>
  </w:num>
  <w:num w:numId="11">
    <w:abstractNumId w:val="0"/>
  </w:num>
  <w:num w:numId="12">
    <w:abstractNumId w:val="17"/>
  </w:num>
  <w:num w:numId="13">
    <w:abstractNumId w:val="13"/>
  </w:num>
  <w:num w:numId="14">
    <w:abstractNumId w:val="12"/>
  </w:num>
  <w:num w:numId="15">
    <w:abstractNumId w:val="2"/>
  </w:num>
  <w:num w:numId="16">
    <w:abstractNumId w:val="6"/>
  </w:num>
  <w:num w:numId="17">
    <w:abstractNumId w:val="10"/>
  </w:num>
  <w:num w:numId="18">
    <w:abstractNumId w:val="1"/>
  </w:num>
  <w:num w:numId="19">
    <w:abstractNumId w:val="14"/>
  </w:num>
  <w:num w:numId="20">
    <w:abstractNumId w:val="24"/>
  </w:num>
  <w:num w:numId="21">
    <w:abstractNumId w:val="9"/>
  </w:num>
  <w:num w:numId="22">
    <w:abstractNumId w:val="7"/>
  </w:num>
  <w:num w:numId="23">
    <w:abstractNumId w:val="8"/>
  </w:num>
  <w:num w:numId="24">
    <w:abstractNumId w:val="29"/>
  </w:num>
  <w:num w:numId="25">
    <w:abstractNumId w:val="19"/>
  </w:num>
  <w:num w:numId="26">
    <w:abstractNumId w:val="26"/>
  </w:num>
  <w:num w:numId="27">
    <w:abstractNumId w:val="5"/>
  </w:num>
  <w:num w:numId="28">
    <w:abstractNumId w:val="30"/>
  </w:num>
  <w:num w:numId="29">
    <w:abstractNumId w:val="32"/>
  </w:num>
  <w:num w:numId="30">
    <w:abstractNumId w:val="20"/>
  </w:num>
  <w:num w:numId="31">
    <w:abstractNumId w:val="23"/>
  </w:num>
  <w:num w:numId="32">
    <w:abstractNumId w:val="1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8B"/>
    <w:rsid w:val="000E5D41"/>
    <w:rsid w:val="00104AD0"/>
    <w:rsid w:val="00110636"/>
    <w:rsid w:val="001300A4"/>
    <w:rsid w:val="00141C01"/>
    <w:rsid w:val="001636F8"/>
    <w:rsid w:val="00163751"/>
    <w:rsid w:val="00181A02"/>
    <w:rsid w:val="00190211"/>
    <w:rsid w:val="001A3A58"/>
    <w:rsid w:val="001C1602"/>
    <w:rsid w:val="001D2F37"/>
    <w:rsid w:val="002218D0"/>
    <w:rsid w:val="00243EFC"/>
    <w:rsid w:val="00251174"/>
    <w:rsid w:val="002523AB"/>
    <w:rsid w:val="002703E8"/>
    <w:rsid w:val="002C129C"/>
    <w:rsid w:val="002C2756"/>
    <w:rsid w:val="002C3EB7"/>
    <w:rsid w:val="002E44DC"/>
    <w:rsid w:val="0035543C"/>
    <w:rsid w:val="00395902"/>
    <w:rsid w:val="003F6080"/>
    <w:rsid w:val="0040196E"/>
    <w:rsid w:val="0041244C"/>
    <w:rsid w:val="00443A99"/>
    <w:rsid w:val="004A4115"/>
    <w:rsid w:val="004D5901"/>
    <w:rsid w:val="004F42F7"/>
    <w:rsid w:val="00506F7D"/>
    <w:rsid w:val="005104A8"/>
    <w:rsid w:val="00515CB2"/>
    <w:rsid w:val="00522E66"/>
    <w:rsid w:val="00533AD9"/>
    <w:rsid w:val="0054367A"/>
    <w:rsid w:val="00543C0B"/>
    <w:rsid w:val="00563A14"/>
    <w:rsid w:val="00572A7B"/>
    <w:rsid w:val="0058299D"/>
    <w:rsid w:val="00585458"/>
    <w:rsid w:val="00590E23"/>
    <w:rsid w:val="005B1116"/>
    <w:rsid w:val="005C6EC5"/>
    <w:rsid w:val="005C7A8B"/>
    <w:rsid w:val="005E2A7F"/>
    <w:rsid w:val="005F31D2"/>
    <w:rsid w:val="005F7BC2"/>
    <w:rsid w:val="0064040B"/>
    <w:rsid w:val="006B2764"/>
    <w:rsid w:val="006E69B1"/>
    <w:rsid w:val="006F69F5"/>
    <w:rsid w:val="0076718D"/>
    <w:rsid w:val="00782441"/>
    <w:rsid w:val="007C4DC1"/>
    <w:rsid w:val="00800AEC"/>
    <w:rsid w:val="00807930"/>
    <w:rsid w:val="008245B7"/>
    <w:rsid w:val="00855535"/>
    <w:rsid w:val="00857FAB"/>
    <w:rsid w:val="00860C4A"/>
    <w:rsid w:val="00865FAC"/>
    <w:rsid w:val="008A2FC9"/>
    <w:rsid w:val="008B7ACF"/>
    <w:rsid w:val="008B7D20"/>
    <w:rsid w:val="008C0375"/>
    <w:rsid w:val="008D28E7"/>
    <w:rsid w:val="00905534"/>
    <w:rsid w:val="00917DB4"/>
    <w:rsid w:val="009266CE"/>
    <w:rsid w:val="00942CD9"/>
    <w:rsid w:val="00943B03"/>
    <w:rsid w:val="00950353"/>
    <w:rsid w:val="009701B9"/>
    <w:rsid w:val="00982F09"/>
    <w:rsid w:val="0099173D"/>
    <w:rsid w:val="009D3FB6"/>
    <w:rsid w:val="009E102C"/>
    <w:rsid w:val="009F54FA"/>
    <w:rsid w:val="00A13BCD"/>
    <w:rsid w:val="00A54E85"/>
    <w:rsid w:val="00A6207D"/>
    <w:rsid w:val="00A7029A"/>
    <w:rsid w:val="00AB0782"/>
    <w:rsid w:val="00AC130C"/>
    <w:rsid w:val="00AC171A"/>
    <w:rsid w:val="00AD7C77"/>
    <w:rsid w:val="00B15CEC"/>
    <w:rsid w:val="00B503DA"/>
    <w:rsid w:val="00B57652"/>
    <w:rsid w:val="00BA2741"/>
    <w:rsid w:val="00C00243"/>
    <w:rsid w:val="00C06BDA"/>
    <w:rsid w:val="00C11C73"/>
    <w:rsid w:val="00C12E51"/>
    <w:rsid w:val="00C75CFA"/>
    <w:rsid w:val="00C86A4D"/>
    <w:rsid w:val="00CA463F"/>
    <w:rsid w:val="00CC58A8"/>
    <w:rsid w:val="00D1195D"/>
    <w:rsid w:val="00D316E1"/>
    <w:rsid w:val="00D361C4"/>
    <w:rsid w:val="00D56896"/>
    <w:rsid w:val="00D93DDB"/>
    <w:rsid w:val="00D97206"/>
    <w:rsid w:val="00DC3A1B"/>
    <w:rsid w:val="00DE5E9C"/>
    <w:rsid w:val="00E027A4"/>
    <w:rsid w:val="00E24ECA"/>
    <w:rsid w:val="00E35165"/>
    <w:rsid w:val="00E4782C"/>
    <w:rsid w:val="00E82B71"/>
    <w:rsid w:val="00EB44EE"/>
    <w:rsid w:val="00F027E0"/>
    <w:rsid w:val="00F225E7"/>
    <w:rsid w:val="00F4568F"/>
    <w:rsid w:val="00F54C41"/>
    <w:rsid w:val="00F71168"/>
    <w:rsid w:val="00FB456D"/>
    <w:rsid w:val="00FC5927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F0D0"/>
  <w15:docId w15:val="{EAB36EE8-F3DB-4A76-85EF-9008B582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customStyle="1" w:styleId="af7">
    <w:name w:val="Абзац списка Знак"/>
    <w:link w:val="af6"/>
    <w:uiPriority w:val="34"/>
    <w:locked/>
    <w:rsid w:val="00F027E0"/>
  </w:style>
  <w:style w:type="paragraph" w:styleId="aff3">
    <w:name w:val="Normal (Web)"/>
    <w:basedOn w:val="a"/>
    <w:uiPriority w:val="99"/>
    <w:unhideWhenUsed/>
    <w:rsid w:val="0059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basedOn w:val="a0"/>
    <w:uiPriority w:val="99"/>
    <w:semiHidden/>
    <w:unhideWhenUsed/>
    <w:rsid w:val="00D972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rgut.ru/" TargetMode="External"/><Relationship Id="rId13" Type="http://schemas.openxmlformats.org/officeDocument/2006/relationships/hyperlink" Target="https://nvsurgu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studiia35" TargetMode="External"/><Relationship Id="rId17" Type="http://schemas.openxmlformats.org/officeDocument/2006/relationships/hyperlink" Target="https://vk.com/studiia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ormatsurgu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ormatsurgu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entr_cvet" TargetMode="External"/><Relationship Id="rId10" Type="http://schemas.openxmlformats.org/officeDocument/2006/relationships/hyperlink" Target="https://vk.com/centr_cve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vk.com/nashe_vremya_surgut" TargetMode="External"/><Relationship Id="rId14" Type="http://schemas.openxmlformats.org/officeDocument/2006/relationships/hyperlink" Target="https://vk.com/nashe_vremya_surg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3BD41-41FF-4C53-ADBA-280ADE52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Балан Светлана Александровна</cp:lastModifiedBy>
  <cp:revision>2</cp:revision>
  <cp:lastPrinted>2026-04-17T11:11:00Z</cp:lastPrinted>
  <dcterms:created xsi:type="dcterms:W3CDTF">2026-04-21T07:05:00Z</dcterms:created>
  <dcterms:modified xsi:type="dcterms:W3CDTF">2026-04-21T07:05:00Z</dcterms:modified>
</cp:coreProperties>
</file>